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Parlamentní tisk České národní rady č. 201</w:t>
      </w:r>
    </w:p>
    <w:p>
      <w:pPr>
        <w:pStyle w:val="Normal"/>
        <w:jc w:val="center"/>
        <w:rPr>
          <w:rStyle w:val="Internetovodkaz"/>
        </w:rPr>
      </w:pPr>
      <w:hyperlink r:id="rId2">
        <w:r>
          <w:rPr>
            <w:rStyle w:val="Internetovodkaz"/>
          </w:rPr>
          <w:t>http://www.psp.cz/eknih/1986cnr/tisky/t0201_01.htm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ČESKÁ NÁRODNÍ RADA 1990</w:t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V. volební období</w:t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201</w:t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Návrh</w:t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poslanců české národní rady</w:t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MUDr. Jaroslavy Moserové, Dr.Sc., MUDr. Josefa Domase, JUDr. Jana Kalvody, JUDr. Stanislava Křečka, MUDr. Petra Loma, CSc., JUDr. Marie Marvanové, Heleny Němcové, JUDr, Jiřího Nováka, JUDr. Ivo Palkosky a JUDr. Anny Röschové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na vydání zákona České národní rady o advokacii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Podepsaní navrhují aby se Česká národní rada usnesla takto: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Návrh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Zákon České národní rady ze dne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 advokacii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Česká národní rada se usnesla na tomto zákoně: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první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VÝKON ADVOKACIE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Výkonem advokacie je poskytování právní pomoci veřejnosti provozované jako nezávislé povolání zpravidla za úplatu. Právní pomoci je zejména zastupováni před soudy a jinými orgány, obhajoba v trestních věcech sepisování listin a udělování právních porad.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Advokacii lze vykonávat jen podle tohoto zákona.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druhá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ADVOKÁT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Předpoklady pro výkon povolání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Advokátem je ten, kdo je zapsán do seznamu advokátů.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 seznamu advokátů se na základě písemné žádosti zapíše ten, kdo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má plnou způsobilost k právním úkonům,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má úplné vysokoškolské právnické vzdělání na československé universitě,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vykonával po dobu alespoň pěti let právní praxi, z toho nejméně tři roky jako advokátní koncipient,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d/ složil advokátní zkoušku,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e/ je bezúhonný,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f/ složil do rukou předsedy České advokátní komory /dále jen "Komora"/ slib v tomto změní: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"Slibuji na své svědomí a občanskou čest, že budu zachovávat ústavu a ostatní zákony, svědomitě plnit své povinnosti advokáta a dodržovat povinnost mlčenlivosti o všech skutečnostech, o nichž se dovím v souvislosti s výkonem svého povolání. Vždy budu jednat v souladu s advokátní etikou".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Komora může uznat odbornou justiční nebo jinou obdobnou právní zkoušku za advokátní zkoušku. Komora může rovněž započítat dobu jiné právní. praxe zčásti nebo zcela do doby požadované praxe advokátního koncipienta.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 seznamu advokátů nelze zapsat toho, kdo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vykonává zaměstnání nebo činnost, která je neslučitelná. s výkonem povolání advokáta,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vykonává placenou funkci nebo zaměstnání ve státních orgánech s výjimkou zaměstnání vysokoškolského učitele,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byl podle rozhodnuti kárného orgánu vyškrtnut ze seznamu advokátů, a to po dobu, která je v rozhodnutí stanovena.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Proti zamítavému rozhodnutí o žádosti o zápis do seznamu advokátů a proti rozhodnutí o nepřipuštění k advokátní zkoušce lze podat opravný prostředek u nejvyššího soudu České republiky ve lhůtě třiceti dnů ode dne doručení rozhodnut. Na řízení u soudu se použijí přiměřeně ustanovení o přezkoumávání rozhodnutí jiných orgánů.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Ze seznamu advokátů se vyškrtne ten, kdo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zemřel nebo byl. prohlášen za mrtvého,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ztratil způsobilost k právním úkonům nebo jehož způsobilost k právním úkonům byla omezena,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se vzdal povolání advokáta,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d/ byl rozhodnutím kárného orgánu postižen vyškrtnutím ze seznamu advokátů.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Právo vykonávat povolání advokáta se pozastavuje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nástupem do funkce nebo zaměstnání uvedeného v § 5 písm. b/, a to na dobu trvání této funkce nebo tohoto zaměstnání,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zahájením úředního řízení o platební nezpůsobilosti advokáta až do jeho pravomocného skončení,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na dobu trvání trestu zákazu činnosti vykonávat povolání advokáta.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Představenstvo Komory může pozastavit výkon povolání advokátovi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bylo-li proti němu zahájeno trestní stíhání pro úmyslný trestný čin,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bylo-li proti němu zahájeno řízení o zbavení nebo omezení způsobilosti. k právním úkonům, a to až do pravomocného rozhodnutí, kterým se toto řízení končí,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na dobu, kdy vykonává zaměstnání nebo činnost, která je neslučitelná s výkonem povolání advokáta /5 písm. a/.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Způsob výkonu povolání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může vykonávat povolání též společně s jiným advokátem.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Právní vztahy vyplývající ze společného výkonu povolání si advokáti upraví písemnou dohodou.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Vůči klientům odpovídá každý advokát samostatní, ledaže jde o společného klienta několika advokátů. Vůči svým pracovníkům a jiným osobám odpovídají společníci. společně a nerozdílně.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a advokáti, kteří jsou společníky, smějí mít jen jedno sídlo.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se v rámci svého pověření může dát zastoupit jiným advokátem.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Advokát se může dát zastoupit i advokátním koncipientem nebo svým zaměstnancem, pokud to zákon nevylučuje.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Je-li advokát dlouhodobě neschopen výkonu povolání, ustanoví za sebe bez odkladu zástupce; neučiní-li tak, ustanoví zástupce předsednictvo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Práva a povinnosti advokátů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vázán ústavou, zákony a předpisy vydanými k jejich převedení a v jejich mezích příkazy zastoupeného.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oprávněn a povinen bránit práva a oprávněné zájmy svého klienta. Jedná při tom svědomitě, důsledně využívá všechny zákonné prostředky a uplatňuje vše, co podle svého přesvědčení a příkazu klienta pokládá za prospěšné. Při výkonu povolání dodržuje pravidla advokátní etiky.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zapsaný v seznamu advokátů je oprávněno poskytovat právní pomoc na celém území České republiky.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Stejné oprávnění má advokát zapsaný v seznamu advokátů Advokátní komory Slovenské republiky.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Každý má právo na právní pomoc. Advokát je oprávněn právní pomoc odmítnout;, pokud nebyl k jejímu poskytnutí ustanoven.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Ten, komu byla právní pomoc odmítnuta, může požádat představenstvo Komory, aby mu advokáta určila.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Právo na poskytnutí právní pomoci za sníženou odměnu nebo bezplatně mají občané, u nichž jeho odůvodněno jejich majetkovými poměry. Podmínky pro poskytnutí právní pomoci za sníženou odměnu nebo bezplatně stanoví ministerstvo spravedlnosti České republiky obecně závazným právním předpisem.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povinen odmítnout právní pomoc, jestliže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ve věci již poskytl právní pomoc jinému, jehož zájmy jsou v rozporu se zájmy toho, kdo o právní pomoc žádá,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protistranu zastupuje společník advokáta,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projednání věci se zúčastnila osoba; s níž je advokát v příbuzenském nebo obdobném poměru.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může klientovi vypovědět plnou moc.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Po dobu patnácti dnů od doručení výpovědi klientovi je advokát; povinen učinit všechny neodkladné úkony, pokud klient neučiní jiné opatření.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je povinen zachovávat mlčenlivost ve všech skutečnostech, o nichž se dozvěděl v souvislosti výkonem svého povolání. Této povinnosti jej může zprostit pouze klient. I v tomto případě zachová mlčenlivost pokud usoudí, že je to v zájmu klienta.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Na povinnost zachovávat mlčenlivost se nelze odvolat, jde-li o zákonem uloženou povinnost překazit spáchání trestného činu.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Povinností mlčenlivosti je advokát vázán i tehdy, nastanou-li skutečnosti uvedené v § 7, 8 a 9 zákona.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/4/ Ustanovení předchozích odstavců platí obdobně i pro zaměstnance advokáta a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poskytuje právní pomoc zpravidla za odměnu. Má právo žádat od klienta zálohu.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Výše odměny a způsob jejího určení stanoví advokátní tarif, který vydá ministerstvo spravedlnosti. České republiky po dohodě s Komorou.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Byl-li advokát ustanoven z moci úřední, hradí jeho odměnu stát.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Advokát, odpovídá klientovi za škodu, způsobenou při výkonu svého povolání.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Před započetím výkonu svého povolání prokáže advokát Komoře, že uzavřel odpovědnostní pojistku na krytí nároků na náhradu škody, způsobené z výkonu jeho povolání.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Odpovědnostní. pojištění musí trvat po celou dobu výkonu povolání advokáta.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Kárná odpovědnost advokáta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je kárně odpovědný za závazné nebo opětovné porušení povinností vyplývajících ze zákona.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O kárných proviněních rozhoduje kárná komise.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Proti rozhodnutí kárné Komise o kárném opatřeni, s výjimkou případu uvedeného v odst. 4 mohou advokát a kárný žalobce podat opravný prostředek do patnácti dnů od doručení rozhodnutí. O opravném prostředku, který má odkladný účinek, rozhoduje představenstvo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/4/ Na návrh advokát, který byl ze seznamu vyškrtnut podle § 7 písm. d/ zákona nebo advokáta, jehož právo vykonávat advokacii bylo pozastaveno rozhodnutím představenstva Komory, přezkoumá rozhodnutí nejvyšší soud České republiky, který postupuje přiměřeně podle ustanovení o přezkoumávání rozhodnutí jiných orgánů.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Jako kárné opatření lze uložit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písemné napomenutí,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pokutu až do částky 10.000 Kčs,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vyškrtnutí ze seznamu advokátů až na dobu pěti let.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Kárnou odpovědnost a kárné řízení blíže upraví kárný řád, který vydá Komora.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třetí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ADVOKÁTNÍ KONCIPIENTI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Advokátním koncipientem je ten, kdo je zapsán do seznamu advokátních koncipientů.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 seznamu advokátních koncipientů se na žádost advokáta zapíše ten, kdo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má plnou způsobilost k právním úkonům,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má úplné, vysokoškolské právnické vzdělání na československé universitě,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je bezúhonný,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d/ je v pracovním poměru u advokáta.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Advokátní praxi vykonává advokátní koncipient v hlavním pracovním poměru u advokáta.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Představenstvo Komory může advokátovi na náklady spojené s výchovou advokátního koncipienta přispívat.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Pracovní poměr advokátního koncipienta se řídí obecnými předpisy pracovního práva, pokud tento zákon nestanoví jinak.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čtvrtá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ODBORNÍ A JINÍ PRACOVNÍCI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může zaměstnávat odborné a jiné pracovníky.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Pracovní poměr odborných a jiných pracovníků advokáta se řídí obecnými předpisy pracovního práva, pokud tento zákon nestanoví jinak.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pátá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ORGANIZACE ADVOKÁTŮ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Všechny orgány advokacie jsou voleny. Jejich členové odpovídají za svou činnost těm, kteří je zvolili.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Funkce v orgánech Komory jsou čestné; za jejich výkon je advokátům vyplacena náhrada za ztrátu času a náhrada hotových výloh.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 má právo volit orgány advokacie a být do nich volen.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Ve své vlastní věci má právo účastnit se jednání kteréhokoliv orgánu advokacie.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povinen plnit rozhodnutí a opatření orgánu advokacie.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Podrobnosti organizace Komory, počet členů jednotlivých orgánů a volební klíče stanoví organizační a volební řád.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KOMORA A JEJÍ ORGÁNY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Zřizuje se komora jako samosprávná stavovská organizace, v níž se povinně sdružují všichni advokáti.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Komora je právnickou osobou.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Sídlo Komory je v Praze.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Komora má tyto orgány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celostátní konference advokátů,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představenstvo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oblastní konference advokátů,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d/ revizní komise,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e/ kárná komise.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Členy představenstva Komory, členy revizní a kárné komise volí na dobu tří let z advokátů přímou tajnou volbou oblastní konference advokátů. Oblastní konference může jím zvoleného člena kdykoliv odvolat.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Nejvyšším orgánem Komory je celostátní konference advokátů.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Konference se schází nejméně jednou za tři roky nebo vždy, požádá-li o to alespoň třetina všech advokátů, třetina oblastních konferencí nebo revizní komise.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Celostátní konference zejména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schvaluje organizační, volební a kárný řád,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schvaluje pravidla tvorby a používání sociálního fondu advokacie,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schvaluje výši příspěvku na činnost orgánu advokacie,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d/ schvaluje výši náhrady za ztrátu času výkonem funkce v orgánech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e/ projednává a schvaluje zprávu o činnosti orgánů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f/ může zrušit nebo změnit rozhodnutí představenstva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Představenstvo Komory rozhoduje o všech věcech Komory, pokud rozhodnutí o nich nenáleží jiným orgánům; zejména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vede seznam advokátů a seznam advokátních koncipientů a provádí v nich zápisy,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spravuje majetek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hospodaří se sociálním fondem advokacie,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d/ chrání a prosazuje zájmy advokátů ve všech oblastech,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e/ svolává celostátní konference advokátů,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f/ pravidelně informuje advokáty o činnosti Komory; za tím účelem může vydávat časopis, zajišťuje studijní, publikační, dokumentační a informační činnost,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g/ jmenuje z řad advokátů kárného žalobce,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h/ schvaluje zkušební řád pro advokátní zkoušky a jmenuje členy zkušební Komise,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i/ ustanovuje zástupce advokáta v případě uvedeném v § 12 odst. 3,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j/ určuje advokáta v případě § 17 odst. 2,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k/ rozhoduje o opravných prostředcích v případě podle § 24 odst. 3.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Představenstvo Komory ze svého středu volí a odvolává předsedu a místopředsedu Komory; předseda zastupuje Komoru navenek, činí neodkladná rozhodnutí v době mezi zasedáními představenstva a řídí pracovníky Komory. Místopředseda zastupuje předsedu v jeho nepřítomnosti.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Advokáti, kteří mají své sídlo v jedné územní oblasti, se scházejí na oblastní konferenci.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Územní oblasti stanoví představenstvo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/3/ Oblastní konference se koná alespoň jednou za rok, nebo vždy, požádá-li o to alespoň třetina všech advokátů oblasti.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Oblastní konference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pro jednává otázky advokacie a přijímá o nich doporučení pro Komoru,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volí delegáty na celou státní konferenci,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c/ volí a odvolává členy orgánů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Revizní komise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provádí kontrolu činnosti Komory z hlediska dodržování právních předpisů a rozhodnutí orgánů Komory; má přístup ke všem potřebným dokladům,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přezkoumává podněty týkající se porušení povinností advokátů a v odůvodněných případech je předává kárnému žalobci.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Kárná komise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a/ provádí kárné řízení,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b/ návrhu je představenstvu Komory svá rozhodnutí k uveřejnění.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šestá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PŘECHODNÁ A ZÁVĚREČNÁ USTANOVENÍ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Advokáti, kteří jsou ke dni nabytí účinnosti tohoto zákona členy krajských sdružení advokátů a Městského sdružení advokátů v Praze, se zapíší do seznamu advokátů bez žádosti.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Žadatelům o zápis do seznamu advokátů, jejichž žádost dojde Komoře do jednoho roku ode dne nabytí účinnosti tohoto zákona, se do pětileté praxe /§ 3 písm. c/ započte i jiná právní praxe než praxe advokátního koncipienta.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Ustanovení § 29 zákona ČNR č. 110/1975 Sb., o advokacii, o době požadované právní praxe se použije při zápisu do seznamu advokátů u těch advokátních koncipientů, kteří byli přijati pracovníky krajských sdružení advokátů a Městského sdružení advokátů v Praze přede dnem, nabytí účinnosti zákona.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Komora je právním nástupcem Ústředí české advokacie, krajských sdružení advokátů a Městského, sdružení advokátů v Praze.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Pracovníci Ústředí české advokacie, krajských sdružení advokátů a Městského sdružení advokátů v Praze se stávají pracovníky Komory dnem nabytí účinnosti zákona.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Pohledávky a závazky z výkonu právní pomoci převede Komora na advokáty, z jejichž činnosti vznikly. Převod pohledávek a závazků z výkonu právní pomoci advokátů, kteří ke dni nabytí účinnosti tohoto zákona již své povolání nevykonávají, dohodne Komora s jiným advokátem.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Jiné pohledávky a závazky likviduje Komora na svůj účet.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Nemovitý majetek zůstává ve vlastnictví Komory, která za jistí jeho další využití v souladu se zájmy advokátů. Výtěžek nebo ztráta při dispozici s tímto nemovitým majetkem jde na účet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/1/ Movitý majetek sloužící k výronu právní pomoci převede za úplatu Komora především na advokáta, který jej dosud užíval.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/2/ Výtěžek prodeje připadne do sociálního fondu advokacie.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 doby ustavení orgánů Komory vykonávají jejich funkce orgány Ústředí české advokacie. Ty zajistí volbu zástupců do orgánu Komory a ustavení jiných orgánů nejpozději do 31. prosince 1990.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Zrušuje se zákon ČNR č. 118/1975 Sb., o advokacii.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Tento zákon nabývá účinnosti dne 1. července 1990.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Důvodová zpráva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Důležitým předpokladem obnovy Československého demokratického státu je možnost každého právního subjektu uplatnit a prosadit svá zákonem stanovená práva vůči subjektům ostatním včetně státu samotného. Při tom se nelze obejít bez služeb kvalifikovaných, nezávislých právníků - advokátů, kteří tyto služby svobodně provozují pro neomezenou veřejnost jako své povolní. Advokáti musí v zájmu svých klientů splňovat pro řádný výkon povolání řadu předpokladů a při výkonu tohoto povolání dat zvláštních pravidel. Dohled nad tím svěřuje stát na našem území tradičně do rukou samosprávné organizace samotných advokátů.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Dosavadní organizace advokacie splňovala podmínky pro svobodný a nezávislý výkon povolání advokáta jen částečně. Přístup k povolání advokáta byl omezený, což neumožňovalo zcela uspokojit poptávku po právní pomoci a nezávislost advokáta byla omezována jeho úplnou ekonomickou závislostí na strukturách advokacie.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Navrhovaný zákon má tyto nedostatky odstranit tím, že povolání advokáta zpřístupňuje všem zájemcům, kteří splňují příslušné předpoklady a tím, že výkon povolání advokáta sta ví na základ soukromého podnikání. Jedině takový systém může totiž v podmínkách tržního hospodářství zajistil; plné uspokojení poptávky po právních službách a prostřednictvím soutěže zajistit i tlak na kvalitu poskytovaných služeb.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Dohled nad zachováváním etických pravidel. výkonu povolání se při tom svěřuje samosprávné organizaci advokátů, která svou nezávislostí na státních orgánech zajišťuje i neodvislost advokátů při výkonu povolání a nezbytné sociální služby advokátům.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Poskytování právní pomoci se i nadále upravuje jako služba zásadně za odměnu. Právo sociálně potřebných osob na poskytnutí právní pomoci se v nové úpravy koncipuje jako právo, které má přednostně zajišťovat stát, jehož orgánům bude vyhrazeno rozhodnutí o tam, komu bude příspěvek na úhradu nákladů právní pomoci poskytnut a v jaké výši.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Nová právní úprava má zajistit i hladký přechod dosavadních struktur advokacie na nový systém, a to prostřednictvím universální sukcese dosavadních práv a závazků advokátních organizací na nově zřizovanou advokátní komoru. Aby se zabránilo složitým likvidačním procedurám, předpokládá se, že dosavadní závazky a pohledávky z výkonu právní. pomoci přejdou přímo na advokáty, kteří ve věci již působí a že movitý majetek sloužící k výkonu povolán advokáta advokátní komora advokátům odprodá.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Zákon navazuje na předpisy o individuálním podnikání a definuje pojem "výkon advokacie". I nadále respektuje možnost, aby i jiné subjekty poskytovaly právní pomoc v omezeném rozsahu na základě speciálních zákonných předpisu /notáři, patentoví zástupci a pod./.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2 - 9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se definuje nepřímo tím, že jde o osobu zapsanou do seznamu advokátů. Zápis do seznamu advokátů je konstitutivním aktem, jehož obsahem je oprávnění k výkonu povolání advokáta. Při splnění předepsaných podmínek je na zápis do seznamu právní nárok. Rozhodnutí, kterým byla žádost o zapsání zamítnuta, je přezkoumatelné soudem.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I když zápis v seznamu trvá, pozastavuje se právo vykonávat povolání advokáta ze zákona, nastanou-li skutečnosti uvedené v § 8. Právo pozastavit výkon povolání má v určitých případech i představenstvo advokátní komory /§ 9/.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10 - 13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Zákon předpokládá soukromý výkon advokacie buď jednotlivým advokátem nebo i více advokáty, kteří své vzájemné vztahy upravili písemnou dohodou advokátů, kteří pracují jalo společníci, nejsou právnickou osobou. Předpokládá se, že v tomto směru se bude v budoucnosti vycházet z obecně první úpravy, jež nahradí ustanovení o službách v občanském zákoníku. Pro vztahy mezi společníky navzájem a je jich poměry k třetím osobám stanoví návrh jen základní úpravu. Nad soutěžními podmínkami mezi advokáty a advokáty společníky bude vykonávat dohled v rámci kárné pravomoci advokátní komora.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14 - 23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Stanoví se obvyklá práva a povinnosti advokátů, zejména ke klientu. V tomto směru se zejména zajišťuje právo občanů na poskytnutí právní pomoci, které je v případě jejího odmítnutí advokátem možno uplatnit jak u státních orgánů /prokuratury, soudu a pod./, tak u představenstva advokátní komory. Pro stanovení podmínek k poskytnutí právní pomoci občanům nemajetným se předvídá úprava zvláštním předpisem. Ustanovení o tom by měla být zahrnuta do novely občanského soudního řádu a trestního řádu tuk, že náklady právní pomoci uhradí k tíži státního rozpočtu ten orgán, který advokáta ustanovil. Tyto novely by měly nabýt účinnosti současně se zákonem o advokacii. Pokud jde o odměnu, předpokládá se vydání advokátního tarifu, založeného na principu přednosti smluvní odměny. Zákonná úprava, tak jako dosud, vychází z územní neomezenosti práva advokáta poskytovati právní pomoc na celém území Československé republiky a v tomto směru se nepředpokládá reciprocita v analogické úpravě zákona o advokacii, který bude přijat Slovenskou národní radou.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24 - 26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Dohledem nad řádným výkonem povolání jsou pověřovány orgány advokátní komory, které mohou v kárném řízení ukládat advokátům kárná opatření. Vyškrtnutí ze seznamu advokátů, jako opatření nejpřísnější, je časově omezené a soudně přezkoumatelné.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27 - 30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Zákon předpokládá instituci advokátních koncipientů, jako zaměstnanců advokáta, kteří musí spisovat požadované kvalifikační předpoklady. Při jejich splnění je na zápis do seznamu advokátních koncipientů právní nárok..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Koncipientská praxe končí složením advokátní zkoušky /§ 3 písm. d/; právo koncipienta být k advokátní zkoušce připuštěn při splnění zákonných podmínek je rovněž zaručeno možností soudního přezkumu /§ 6/.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31 - 32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Předpokládá se, že advokát; bude zaměstnávat i jiné pracovníky, pokud jsou zaměstnáváni advokáty - společníky, ručí jim společníci z pracovněprávních vztahů společně a nerozdílně /§ 10 odst. 2/. sociální jistoty zaměstnanců advokáta zajišťuje i advokátní Komora.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§:33 - 36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Zákonem se zřizuje jediná advokátní komora, která je samosprávnou stavovskou organizací, povinně sdružující všechny advokáty. Advokátní komora vede seznam advokátů a advokátních koncipientů a provádí dohled nad řádným výkonem povolání. Je právnickou osobou, která své výdaje kryje z příspěvků advokátů. Tyto příspěvky může advokátům závazně předepsat.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Nejvyšším orgánem advokátní komory je celostátní konference.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V oblastech, které advokátní komora zřizuje, působí oblastní shromáždění advokátů, na nichž se volí členové orgánů advokátní komory. Tím se má zajistit územně rovnoměrná reprezentace advokátů v advokátní Komoře.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Vedle celostátní konference a oblastních konferencí se v advokátní Komoře zřizuje představenstvo v čele s předsedou a místopředsedou, revizní Komise, kárná komise a zkušební komise. Funkce v orgánech advokacie jsou čestné.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37 - 46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Zákon stanoví základní pravomoci orgánů advokátní komory tak, jak to odpovídá jejich úkolům.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  <w:u w:val="single"/>
        </w:rPr>
        <w:t>K § 47 - 56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Okamžité otevření advokacie zájemcům kteří. dosud v je jích řadách nepůsobil i, zajišťuje ustanovení, podle něhož lze žadateli o zápis do seznamu, který se rozhodne působit jako advokát, započíst na advokátní praxi i jakoukoliv jinou právnickou praxi. To bude významné zejména u podnikových právníků a právníků z justiční oblasti, kteří se budou moci ihned po nabytí účinnosti zákona podrobit advokátní zkoušce. Od advokátní zkoušky však v zájmu klientů nelze zcela ustoupit, vychází se z toho, že advokát musí byt schopen poskytnout právní pomoc alespoň na průměrné úrovni v jakékoliv právní oblasti, když v určité právní oblasti může být i specializován. Těmto požadavkům na průměrně všeobecné právní znalosti se přizpůsobí koncepci předpokládané advokátní zkoušky.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Zvláštní úprava se předvídá i pro dosavadní advokátní koncipienty, kteří by neměli být předpisy nového zákona znevýhodněni.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V majetkových věcech se vychází z principu universální sukcese advokátní Komory, přičemž zvláštní režim se z praktických důvodů úspornosti předvídá pro pohledávky a závazky z výkonu právní pomoci. Tento zvláštní režim nemůže být nikterak na újmu státnímu rozpočtu.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Princip universální sukcese platí i pro pracovněprávní závazky bývalých organizací advokacie, přičemž se předpokládá plynulý přechod větší části dosavadních pracovníků advokacie do pracovních poměru advokátů.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Předpokládá se, že až do doby zvolení nových orgánů advokátní komory bude pravomoci advokátní komory vykonávat dosavadní výtvor Ústředí české advokacie.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S ohledem na předpokládanou účinnost nových zákonných předpisů o soukromém podnikání se jeví jako nutné, aby zákon nabyl účinnosti dnem 1. července 1990.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Praze 13. března 1990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MUDr. Jaroslava Moserová, DrSc.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MUDr. Josef Domas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JUDr. Jan Kalvoda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JUDr. Stanislav Křeček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MUDr. Petr Lom, CSc.,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JUDr. Marie Marvanová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Helena Němcová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JUDr. Jiří Novák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JUDr. Ivo Palkoska, v. r.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JUDr. Anna Röschová v. r.</w:t>
      </w:r>
    </w:p>
    <w:p>
      <w:pPr>
        <w:pStyle w:val="Normal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Garamond" w:hAnsi="Garamond"/>
          <w:b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420872"/>
    <w:basedOn w:val="DefaultParagraphFont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2087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p.cz/eknih/1986cnr/tisky/t0201_01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2019-05-05T09:22:00Z</dcterms:created>
  <dc:creator>Klára Samková</dc:creator>
  <dc:language>cs-CZ</dc:language>
  <cp:lastModifiedBy>Klára Samková</cp:lastModifiedBy>
  <dcterms:modified xsi:type="dcterms:W3CDTF">2019-05-05T09:23:00Z</dcterms:modified>
  <cp:revision>1</cp:revision>
</cp:coreProperties>
</file>