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5E41" w14:textId="5EBD90CB" w:rsidR="002A33A7" w:rsidRPr="00BF08E6" w:rsidRDefault="002A33A7" w:rsidP="002A33A7">
      <w:pPr>
        <w:jc w:val="center"/>
        <w:rPr>
          <w:b/>
          <w:bCs/>
          <w:sz w:val="28"/>
          <w:szCs w:val="28"/>
          <w:u w:val="single"/>
        </w:rPr>
      </w:pPr>
      <w:r w:rsidRPr="00BF08E6">
        <w:rPr>
          <w:b/>
          <w:bCs/>
          <w:sz w:val="28"/>
          <w:szCs w:val="28"/>
          <w:u w:val="single"/>
        </w:rPr>
        <w:t>Strategie vlády v boji s</w:t>
      </w:r>
      <w:r w:rsidR="00BF08E6" w:rsidRPr="00BF08E6">
        <w:rPr>
          <w:b/>
          <w:bCs/>
          <w:sz w:val="28"/>
          <w:szCs w:val="28"/>
          <w:u w:val="single"/>
        </w:rPr>
        <w:t> </w:t>
      </w:r>
      <w:r w:rsidRPr="00BF08E6">
        <w:rPr>
          <w:b/>
          <w:bCs/>
          <w:sz w:val="28"/>
          <w:szCs w:val="28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1866F892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337FD3">
        <w:rPr>
          <w:b/>
          <w:bCs/>
          <w:sz w:val="28"/>
          <w:szCs w:val="28"/>
        </w:rPr>
        <w:t>0</w:t>
      </w:r>
      <w:r w:rsidRPr="002A33A7">
        <w:rPr>
          <w:b/>
          <w:bCs/>
          <w:sz w:val="28"/>
          <w:szCs w:val="28"/>
        </w:rPr>
        <w:t xml:space="preserve">. </w:t>
      </w:r>
      <w:r w:rsidR="00337FD3">
        <w:rPr>
          <w:b/>
          <w:bCs/>
          <w:sz w:val="28"/>
          <w:szCs w:val="28"/>
        </w:rPr>
        <w:t>06</w:t>
      </w:r>
      <w:r w:rsidRPr="002A33A7">
        <w:rPr>
          <w:b/>
          <w:bCs/>
          <w:sz w:val="28"/>
          <w:szCs w:val="28"/>
        </w:rPr>
        <w:t>. 202</w:t>
      </w:r>
      <w:r w:rsidR="00337F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6430748C" w14:textId="1ACE03AD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Ministerstvo spravedlnosti ČR</w:t>
      </w:r>
    </w:p>
    <w:p w14:paraId="618DC27E" w14:textId="166B4666" w:rsid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2C787CBD" w14:textId="754EDFD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  <w:r w:rsidRPr="00A31927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8A6B987" wp14:editId="283ADD77">
            <wp:extent cx="4676775" cy="2324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8294" w14:textId="0ABDAA92" w:rsidR="004336FD" w:rsidRPr="00D40D47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Poradci a poradní skupiny – za období </w:t>
      </w:r>
      <w:r w:rsidR="007A4CD9" w:rsidRPr="00D40D4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337FD3" w:rsidRPr="00D40D47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W w:w="13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2"/>
        <w:gridCol w:w="3750"/>
        <w:gridCol w:w="1650"/>
        <w:gridCol w:w="2006"/>
      </w:tblGrid>
      <w:tr w:rsidR="00ED050D" w:rsidRPr="00ED050D" w14:paraId="2F482362" w14:textId="77777777" w:rsidTr="00ED050D">
        <w:trPr>
          <w:trHeight w:val="690"/>
        </w:trPr>
        <w:tc>
          <w:tcPr>
            <w:tcW w:w="6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798E2AC6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5E0BD927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07968450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hod./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345EAE0E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gram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- červen</w:t>
            </w:r>
            <w:proofErr w:type="gram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/2022</w:t>
            </w:r>
          </w:p>
        </w:tc>
      </w:tr>
      <w:tr w:rsidR="00ED050D" w:rsidRPr="00ED050D" w14:paraId="2004F73B" w14:textId="77777777" w:rsidTr="00ED050D">
        <w:trPr>
          <w:trHeight w:val="3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275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Poradenská činnost v oblasti justice.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C0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Bureš Jaroslav,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14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9B1C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172 150</w:t>
            </w:r>
          </w:p>
        </w:tc>
      </w:tr>
      <w:tr w:rsidR="00ED050D" w:rsidRPr="00ED050D" w14:paraId="5C4B6767" w14:textId="77777777" w:rsidTr="00ED050D">
        <w:trPr>
          <w:trHeight w:val="3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5C2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Příprava materiálů pro předsednictví ČR v Radě EU.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6E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Kubata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F6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48D3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60F8D16" w14:textId="77777777" w:rsidTr="00ED050D">
        <w:trPr>
          <w:trHeight w:val="375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B934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Provazby</w:t>
            </w:r>
            <w:proofErr w:type="spellEnd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těchto oblastí na ostatní předpisy a zákony. Spolupráce Ministerstva spravedlnosti s </w:t>
            </w:r>
            <w:proofErr w:type="gramStart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VŠE</w:t>
            </w:r>
            <w:proofErr w:type="gramEnd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popř. s dalšími universitami a akademickými pracovišti.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11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Lee Louda,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1B7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FE4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41 525</w:t>
            </w:r>
          </w:p>
        </w:tc>
      </w:tr>
      <w:tr w:rsidR="00ED050D" w:rsidRPr="00ED050D" w14:paraId="64ECC617" w14:textId="77777777" w:rsidTr="00ED050D">
        <w:trPr>
          <w:trHeight w:val="6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4DA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Poradenství při implementaci práva EU a příprava českého předsednictví Radě EU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0A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Musil Aleš,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A2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BF5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BF831CF" w14:textId="77777777" w:rsidTr="00ED050D">
        <w:trPr>
          <w:trHeight w:val="3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529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Konzultační a poradenská činnost pro oblast justiční a legislativní.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7A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Bouzek Tomáš, Ing.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07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90A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39 600</w:t>
            </w:r>
          </w:p>
        </w:tc>
      </w:tr>
      <w:tr w:rsidR="00ED050D" w:rsidRPr="00ED050D" w14:paraId="7EECD212" w14:textId="77777777" w:rsidTr="00ED050D">
        <w:trPr>
          <w:trHeight w:val="6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C0C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Analytická a konzultační činnost, zpracovávání </w:t>
            </w:r>
            <w:proofErr w:type="spellStart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rešerží</w:t>
            </w:r>
            <w:proofErr w:type="spellEnd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spolupráce při řešení úkolů pro náměstka člena vlády.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97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Rubriciusová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Anna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67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2FF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</w:tr>
      <w:tr w:rsidR="00ED050D" w:rsidRPr="00ED050D" w14:paraId="5D5B9531" w14:textId="77777777" w:rsidTr="00ED050D">
        <w:trPr>
          <w:trHeight w:val="6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F75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Analytická a konzultační činnost, zpracovávání </w:t>
            </w:r>
            <w:proofErr w:type="spellStart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rešerží</w:t>
            </w:r>
            <w:proofErr w:type="spellEnd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spolupráce při řešení úkolů pro náměstka člena vlády.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014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Gregor Jan,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BC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76C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</w:tr>
      <w:tr w:rsidR="00ED050D" w:rsidRPr="00ED050D" w14:paraId="44C07154" w14:textId="77777777" w:rsidTr="00ED050D">
        <w:trPr>
          <w:trHeight w:val="6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52C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Poradenská a konzultační činnost v oblasti kyberbezpečnosti, ETŘ a spolupráci s PČR.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EF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Foit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Michal,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76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993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</w:tr>
      <w:tr w:rsidR="00ED050D" w:rsidRPr="00ED050D" w14:paraId="44D77F13" w14:textId="77777777" w:rsidTr="00ED050D">
        <w:trPr>
          <w:trHeight w:val="9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CB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Poradenská, analytická a konzultační činnost, zpracovávání </w:t>
            </w:r>
            <w:proofErr w:type="spellStart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rešerží</w:t>
            </w:r>
            <w:proofErr w:type="spellEnd"/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spolupráce při řešení úkolů pro náměstka člena vlády v oblasti legislativní, ekonomické.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A7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Benda Martin,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49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395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3A017F0" w14:textId="77777777" w:rsidTr="00ED050D">
        <w:trPr>
          <w:trHeight w:val="300"/>
        </w:trPr>
        <w:tc>
          <w:tcPr>
            <w:tcW w:w="6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D11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Analytická a poradenská činnost.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3B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Jiří, JUDr., Bc.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FD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6BB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8 250</w:t>
            </w:r>
          </w:p>
        </w:tc>
      </w:tr>
      <w:tr w:rsidR="00ED050D" w:rsidRPr="00ED050D" w14:paraId="328E66DE" w14:textId="77777777" w:rsidTr="00ED050D">
        <w:trPr>
          <w:trHeight w:val="315"/>
        </w:trPr>
        <w:tc>
          <w:tcPr>
            <w:tcW w:w="6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29B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E3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Springer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Paul, Dr.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6D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B95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180 000</w:t>
            </w:r>
          </w:p>
        </w:tc>
      </w:tr>
      <w:tr w:rsidR="00ED050D" w:rsidRPr="00ED050D" w14:paraId="0E8DE648" w14:textId="77777777" w:rsidTr="00ED050D">
        <w:trPr>
          <w:trHeight w:val="300"/>
        </w:trPr>
        <w:tc>
          <w:tcPr>
            <w:tcW w:w="6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197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Stálá pracovní skupina ministra spravedlnosti </w:t>
            </w:r>
            <w:proofErr w:type="gram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78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54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494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2675AD1" w14:textId="77777777" w:rsidTr="00ED050D">
        <w:trPr>
          <w:trHeight w:val="300"/>
        </w:trPr>
        <w:tc>
          <w:tcPr>
            <w:tcW w:w="6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81D5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90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76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1B55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AEA0CD1" w14:textId="77777777" w:rsidTr="00ED050D">
        <w:trPr>
          <w:trHeight w:val="300"/>
        </w:trPr>
        <w:tc>
          <w:tcPr>
            <w:tcW w:w="6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4004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9E4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F5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1DE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20584C0" w14:textId="77777777" w:rsidTr="00ED050D">
        <w:trPr>
          <w:trHeight w:val="315"/>
        </w:trPr>
        <w:tc>
          <w:tcPr>
            <w:tcW w:w="6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AAF54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7A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FE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D76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49E9CA0" w14:textId="77777777" w:rsidTr="00ED050D">
        <w:trPr>
          <w:trHeight w:val="300"/>
        </w:trPr>
        <w:tc>
          <w:tcPr>
            <w:tcW w:w="6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B6E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Rozkladová komise 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ED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Bártík Václav, JUDr.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4B0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A12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44AB0CA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B945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54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2F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549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21 450</w:t>
            </w:r>
          </w:p>
        </w:tc>
      </w:tr>
      <w:tr w:rsidR="00ED050D" w:rsidRPr="00ED050D" w14:paraId="0C031FB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1925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4B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FA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028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00C3D2D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3F42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1F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C0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1165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70DD02A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D437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4F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Mgr. et. Bc.,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59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0D5F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3465A57F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AA02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F2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Sylvie, Mgr. et Mgr.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1F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EE7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2726340D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AD78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A9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07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3C70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24 750</w:t>
            </w:r>
          </w:p>
        </w:tc>
      </w:tr>
      <w:tr w:rsidR="00ED050D" w:rsidRPr="00ED050D" w14:paraId="28F30235" w14:textId="77777777" w:rsidTr="00ED050D">
        <w:trPr>
          <w:trHeight w:val="315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7A38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C7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84F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AB2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17 050</w:t>
            </w:r>
          </w:p>
        </w:tc>
      </w:tr>
      <w:tr w:rsidR="00ED050D" w:rsidRPr="00ED050D" w14:paraId="576C9627" w14:textId="77777777" w:rsidTr="00ED050D">
        <w:trPr>
          <w:trHeight w:val="300"/>
        </w:trPr>
        <w:tc>
          <w:tcPr>
            <w:tcW w:w="6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057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F3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Lucie, Mgr.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10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7CCE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4 950</w:t>
            </w:r>
          </w:p>
        </w:tc>
      </w:tr>
      <w:tr w:rsidR="00ED050D" w:rsidRPr="00ED050D" w14:paraId="3450DE6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9470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6B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4F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9C9D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4 950</w:t>
            </w:r>
          </w:p>
        </w:tc>
      </w:tr>
      <w:tr w:rsidR="00ED050D" w:rsidRPr="00ED050D" w14:paraId="5E2C98A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FD53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F6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Mgr., Plk., MBA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53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83CA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F1B959C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A315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03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34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23DD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EAF7BD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74B1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FE9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Kulhánek Jan,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7A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0C0C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E24DF86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EA4C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63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DF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4441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AC1933C" w14:textId="77777777" w:rsidTr="00ED050D">
        <w:trPr>
          <w:trHeight w:val="315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0084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5A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Peroutka Jan,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E3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0D89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21 600</w:t>
            </w:r>
          </w:p>
        </w:tc>
      </w:tr>
      <w:tr w:rsidR="00ED050D" w:rsidRPr="00ED050D" w14:paraId="4980AEC0" w14:textId="77777777" w:rsidTr="00ED050D">
        <w:trPr>
          <w:trHeight w:val="300"/>
        </w:trPr>
        <w:tc>
          <w:tcPr>
            <w:tcW w:w="6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D18" w14:textId="77777777" w:rsidR="00ED050D" w:rsidRPr="00ED050D" w:rsidRDefault="00ED050D" w:rsidP="00ED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BE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6D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423D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7DA471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CD0F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B8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Beňová Marie,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63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F2F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DEC2BD3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6619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A6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AA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B8C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487291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9FC9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CE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60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A84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5BCF58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0693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C1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7D5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994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82DB9F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42E9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61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Culek Bohumil,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153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F9BE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B46C8E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46E5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7E4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F9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570D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65782" w:rsidRPr="00ED050D" w14:paraId="32E1E45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EE0761" w14:textId="77777777" w:rsidR="00D65782" w:rsidRPr="00ED050D" w:rsidRDefault="00D65782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F4E5" w14:textId="643BE451" w:rsidR="00D65782" w:rsidRPr="005300A9" w:rsidRDefault="00D65782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Čada Karel Ing., Prom. práv., Ph.D.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DB2B" w14:textId="68B2ED70" w:rsidR="00D65782" w:rsidRPr="005300A9" w:rsidRDefault="00D65782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CE2B4" w14:textId="334BBEC0" w:rsidR="00D65782" w:rsidRPr="005300A9" w:rsidRDefault="00D65782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5ED885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6868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5B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82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409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A18E2A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4673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961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8D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2000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4422FB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C7BD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FA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63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6E1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CA772B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D6FE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98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95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573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2C10CD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888C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FB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0F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522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0FC6C25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56A5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ED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0A8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E966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4D316DF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D9DE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EA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95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88E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</w:tr>
      <w:tr w:rsidR="00ED050D" w:rsidRPr="00ED050D" w14:paraId="420A33A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161D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16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AA5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F7B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DBFDB9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BFB7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26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59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30CD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4E35A0A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8CB2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57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53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D18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A93647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22E8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62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589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05C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4 400</w:t>
            </w:r>
          </w:p>
        </w:tc>
      </w:tr>
      <w:tr w:rsidR="00ED050D" w:rsidRPr="00ED050D" w14:paraId="6B75BE0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1777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C2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A5B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7B13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B8BBDAF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7FDD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F2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05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C68C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01A0B4C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8A8E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1C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28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844F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6DC44BA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0477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69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Hrubeš Pavel,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7D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236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C8E5392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87A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398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Chvatík Jan, Mgr. et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F0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0D9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3 300</w:t>
            </w:r>
          </w:p>
        </w:tc>
      </w:tr>
      <w:tr w:rsidR="00ED050D" w:rsidRPr="00ED050D" w14:paraId="20061162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8D47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D9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Jacura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92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B389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6C9712D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5960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6B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DF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6C0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FA487DF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7AD2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A66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7F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A2B1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218C78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D406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A8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B9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7912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E4BF85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B8CF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4E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18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9451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ECF2C3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06E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24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CA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23D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E22001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0723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E0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Ĺuboš,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4F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A6E3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AA5193C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9D48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A5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6B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74C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FBEA5DC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5D5B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27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D5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B54B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8CA3ECA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DC28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4E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14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70C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0E7D07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7AED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CD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DA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B17A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9B25FA2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53AC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E9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3B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D779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18B0C7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B9A0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FA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40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B2BC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</w:tr>
      <w:tr w:rsidR="00ED050D" w:rsidRPr="00ED050D" w14:paraId="4BA6FDB2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B1524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7F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9C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02F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D97B8A6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F7D7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17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5D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C76D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8E9EF1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3880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89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5B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B2F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C63B46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624E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90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4D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8B71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AA9882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DD51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01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82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8CE2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05E9C7D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9462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43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40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6D53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ED050D" w:rsidRPr="00ED050D" w14:paraId="593BD9E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6246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7B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Mošna Karel,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69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CAF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73F0DD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2E55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29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A1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F39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4 400</w:t>
            </w:r>
          </w:p>
        </w:tc>
      </w:tr>
      <w:tr w:rsidR="00ED050D" w:rsidRPr="00ED050D" w14:paraId="3FE9D65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3D1B7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20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D7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CF96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B958075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0983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3F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8D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E9E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109DDC5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DDDE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34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46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EB5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2BC71F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DB4F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9B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C2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7EB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64631A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D01D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AC7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Plzáková Lenka,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78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B4F8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C5F0CD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B9E1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08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C7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A56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4C5D3FB3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BAFE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F6A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F0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590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D09040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182A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01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Ptáček Radek, prof., PhDr.,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B6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574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71AD06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2DF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9B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Radová Zuzana,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A2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9929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0D188C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9D5C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09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Rýdlová Barbora,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D4B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A08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321393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8493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C3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5A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ACB2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05ECBC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CD1D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D4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E8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292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A67381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B9E5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A7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D6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A91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029C84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EB40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27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Schmidt Drahomír,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E4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3A7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CF4E0ED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5BAE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87E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96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95B6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3DAD78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5C1C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B4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6BB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6BA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658FBE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B404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67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57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374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1D07F10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4CDF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E8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Straka Jiří, JUDr.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A0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E77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5300A9" w14:paraId="7707AE0A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77EA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1F9" w14:textId="77777777" w:rsidR="00ED050D" w:rsidRPr="005300A9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01B" w14:textId="77777777" w:rsidR="00ED050D" w:rsidRPr="005300A9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6CCB3" w14:textId="77777777" w:rsidR="00ED050D" w:rsidRPr="005300A9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65782" w:rsidRPr="005300A9" w14:paraId="0AF764F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1EF21C" w14:textId="77777777" w:rsidR="00D65782" w:rsidRPr="00ED050D" w:rsidRDefault="00D65782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0EE3" w14:textId="19858B20" w:rsidR="00D65782" w:rsidRPr="005300A9" w:rsidRDefault="00D65782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300A9">
              <w:rPr>
                <w:b/>
                <w:bCs/>
                <w:color w:val="000000"/>
                <w:lang w:eastAsia="cs-CZ"/>
              </w:rPr>
              <w:t>Škoda Jiří,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F7D3" w14:textId="7DB6791A" w:rsidR="00D65782" w:rsidRPr="005300A9" w:rsidRDefault="00D65782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E3FEE" w14:textId="5C50E01E" w:rsidR="00D65782" w:rsidRPr="005300A9" w:rsidRDefault="00D65782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0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7250B23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CAC9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FD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B8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202D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972D97C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92DA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E1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Švanda Miloš, Mgr.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71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0D3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D0DC54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E24D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2A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326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D3317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DF095B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54EE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97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5D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A5DE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727AC525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BAB6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AE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05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FDB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CAF0E54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A05D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F0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C9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BEF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5B10B71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559C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FA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C6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28AB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35A3B83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0A9E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B3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EA0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F1F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F5BD0D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FE881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8FB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DD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DCBA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218C1C1B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7A0E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46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36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2127D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FC0E92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EF15B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6B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AF56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3C73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03A59209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E8F02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EF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80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E74D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</w:tr>
      <w:tr w:rsidR="00ED050D" w:rsidRPr="00ED050D" w14:paraId="43C9EE62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017A6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ED83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Zazvonil Zbyněk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288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BEC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5BAA7917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AF5ED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425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17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BB70F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6A7B9658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43B8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6A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Zimmer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 Bc. PhD.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770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C23E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13 200</w:t>
            </w:r>
          </w:p>
        </w:tc>
      </w:tr>
      <w:tr w:rsidR="00ED050D" w:rsidRPr="00ED050D" w14:paraId="3791E61E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3954C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A98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Zvěřina Jaroslav, doc.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5BA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DFF24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4 400</w:t>
            </w:r>
          </w:p>
        </w:tc>
      </w:tr>
      <w:tr w:rsidR="00ED050D" w:rsidRPr="00ED050D" w14:paraId="250DB93F" w14:textId="77777777" w:rsidTr="00ED050D">
        <w:trPr>
          <w:trHeight w:val="300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5CC6F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FB9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0B9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64E11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D050D" w:rsidRPr="00ED050D" w14:paraId="1919291E" w14:textId="77777777" w:rsidTr="00ED050D">
        <w:trPr>
          <w:trHeight w:val="315"/>
        </w:trPr>
        <w:tc>
          <w:tcPr>
            <w:tcW w:w="6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85BEA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D20E" w14:textId="77777777" w:rsidR="00ED050D" w:rsidRPr="00ED050D" w:rsidRDefault="00ED050D" w:rsidP="00ED0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02C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4962" w14:textId="77777777" w:rsidR="00ED050D" w:rsidRPr="00ED050D" w:rsidRDefault="00ED050D" w:rsidP="00ED0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464F1F31" w14:textId="646C6ABF" w:rsidR="007A4CD9" w:rsidRDefault="007A4CD9"/>
    <w:p w14:paraId="2E481A53" w14:textId="1F269C13" w:rsidR="007A4CD9" w:rsidRDefault="007A4CD9"/>
    <w:p w14:paraId="273E480A" w14:textId="77777777" w:rsidR="007A4CD9" w:rsidRDefault="007A4CD9"/>
    <w:p w14:paraId="71F3B2D3" w14:textId="76F6492F" w:rsidR="0095515F" w:rsidRPr="00ED050D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I. pololetí roku 202</w:t>
      </w:r>
      <w:r w:rsidR="00337FD3" w:rsidRPr="00ED050D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470"/>
        <w:gridCol w:w="2977"/>
        <w:gridCol w:w="1950"/>
      </w:tblGrid>
      <w:tr w:rsidR="00ED050D" w14:paraId="2759D832" w14:textId="77777777" w:rsidTr="00500EB3">
        <w:trPr>
          <w:tblHeader/>
        </w:trPr>
        <w:tc>
          <w:tcPr>
            <w:tcW w:w="2798" w:type="dxa"/>
            <w:shd w:val="clear" w:color="auto" w:fill="E7E6E6" w:themeFill="background2"/>
          </w:tcPr>
          <w:p w14:paraId="655FD0F7" w14:textId="77777777" w:rsidR="00ED050D" w:rsidRPr="00ED050D" w:rsidRDefault="00ED050D" w:rsidP="00ED050D">
            <w:pPr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799" w:type="dxa"/>
            <w:shd w:val="clear" w:color="auto" w:fill="E7E6E6" w:themeFill="background2"/>
          </w:tcPr>
          <w:p w14:paraId="27E091C3" w14:textId="77777777" w:rsidR="00ED050D" w:rsidRPr="00E252F9" w:rsidRDefault="00ED050D" w:rsidP="00500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 závazku</w:t>
            </w:r>
          </w:p>
        </w:tc>
        <w:tc>
          <w:tcPr>
            <w:tcW w:w="3470" w:type="dxa"/>
            <w:shd w:val="clear" w:color="auto" w:fill="E7E6E6" w:themeFill="background2"/>
          </w:tcPr>
          <w:p w14:paraId="6D44AD3E" w14:textId="77777777" w:rsidR="00ED050D" w:rsidRPr="00E252F9" w:rsidRDefault="00ED050D" w:rsidP="00500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Služby</w:t>
            </w:r>
          </w:p>
        </w:tc>
        <w:tc>
          <w:tcPr>
            <w:tcW w:w="2977" w:type="dxa"/>
            <w:shd w:val="clear" w:color="auto" w:fill="E7E6E6" w:themeFill="background2"/>
          </w:tcPr>
          <w:p w14:paraId="7EB727B2" w14:textId="77777777" w:rsidR="00ED050D" w:rsidRPr="00E252F9" w:rsidRDefault="00ED050D" w:rsidP="00500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1950" w:type="dxa"/>
            <w:shd w:val="clear" w:color="auto" w:fill="E7E6E6" w:themeFill="background2"/>
          </w:tcPr>
          <w:p w14:paraId="537AC163" w14:textId="77777777" w:rsidR="00ED050D" w:rsidRPr="00E252F9" w:rsidRDefault="00ED050D" w:rsidP="00500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30.6.2022</w:t>
            </w:r>
          </w:p>
        </w:tc>
      </w:tr>
      <w:tr w:rsidR="00ED050D" w:rsidRPr="005928CE" w14:paraId="466D0D86" w14:textId="77777777" w:rsidTr="00500EB3">
        <w:tc>
          <w:tcPr>
            <w:tcW w:w="2798" w:type="dxa"/>
          </w:tcPr>
          <w:p w14:paraId="3CC7B8D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799" w:type="dxa"/>
          </w:tcPr>
          <w:p w14:paraId="550B4FF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E08CA7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491/2021-MSP-CEO </w:t>
            </w:r>
          </w:p>
          <w:p w14:paraId="224B44F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3CA1917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Poskytování právního poradenství</w:t>
            </w:r>
          </w:p>
        </w:tc>
        <w:tc>
          <w:tcPr>
            <w:tcW w:w="2977" w:type="dxa"/>
          </w:tcPr>
          <w:p w14:paraId="1D577FD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Odměna za poskytování služeb činí 2 500,- Kč bez DPH + DPH.</w:t>
            </w:r>
          </w:p>
          <w:p w14:paraId="40D0389E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F18D341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417 450,-</w:t>
            </w:r>
          </w:p>
        </w:tc>
      </w:tr>
      <w:tr w:rsidR="00ED050D" w:rsidRPr="005928CE" w14:paraId="2E300223" w14:textId="77777777" w:rsidTr="00500EB3">
        <w:tc>
          <w:tcPr>
            <w:tcW w:w="2798" w:type="dxa"/>
          </w:tcPr>
          <w:p w14:paraId="60ACAE4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799" w:type="dxa"/>
          </w:tcPr>
          <w:p w14:paraId="5BA61F5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Objednávka </w:t>
            </w:r>
          </w:p>
          <w:p w14:paraId="0F0D7F7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157/2022-MSP-CEO</w:t>
            </w:r>
          </w:p>
        </w:tc>
        <w:tc>
          <w:tcPr>
            <w:tcW w:w="3470" w:type="dxa"/>
          </w:tcPr>
          <w:p w14:paraId="13DF9B7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Objednávka právních služeb v rámci projektu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eISIR</w:t>
            </w:r>
            <w:proofErr w:type="spellEnd"/>
          </w:p>
        </w:tc>
        <w:tc>
          <w:tcPr>
            <w:tcW w:w="2977" w:type="dxa"/>
          </w:tcPr>
          <w:p w14:paraId="045B4C7E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54.450,00 Kč vč. DPH</w:t>
            </w:r>
          </w:p>
        </w:tc>
        <w:tc>
          <w:tcPr>
            <w:tcW w:w="1950" w:type="dxa"/>
          </w:tcPr>
          <w:p w14:paraId="3D923CB7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54.450,-</w:t>
            </w:r>
            <w:proofErr w:type="gramEnd"/>
          </w:p>
        </w:tc>
      </w:tr>
      <w:tr w:rsidR="00ED050D" w:rsidRPr="005928CE" w14:paraId="2DF03AEA" w14:textId="77777777" w:rsidTr="00500EB3">
        <w:tc>
          <w:tcPr>
            <w:tcW w:w="2798" w:type="dxa"/>
          </w:tcPr>
          <w:p w14:paraId="02CEC16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50DE20D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799" w:type="dxa"/>
          </w:tcPr>
          <w:p w14:paraId="749FFB67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387CA0F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119/2018-MSP-CES</w:t>
            </w:r>
          </w:p>
          <w:p w14:paraId="2037279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Platnost: 23.1.1998 </w:t>
            </w:r>
          </w:p>
        </w:tc>
        <w:tc>
          <w:tcPr>
            <w:tcW w:w="3470" w:type="dxa"/>
          </w:tcPr>
          <w:p w14:paraId="7EF60D1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977" w:type="dxa"/>
          </w:tcPr>
          <w:p w14:paraId="406016C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1950" w:type="dxa"/>
          </w:tcPr>
          <w:p w14:paraId="41567C6D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66.500,-</w:t>
            </w:r>
            <w:proofErr w:type="gramEnd"/>
          </w:p>
        </w:tc>
      </w:tr>
      <w:tr w:rsidR="00ED050D" w:rsidRPr="005928CE" w14:paraId="0EDABBFC" w14:textId="77777777" w:rsidTr="00500EB3">
        <w:tc>
          <w:tcPr>
            <w:tcW w:w="2798" w:type="dxa"/>
          </w:tcPr>
          <w:p w14:paraId="7410EA4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CÍSAŘ, ČEŠKA, SMUTNÝ s.r.o., advokátní kancelář</w:t>
            </w:r>
          </w:p>
          <w:p w14:paraId="47F8029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48118733</w:t>
            </w:r>
          </w:p>
        </w:tc>
        <w:tc>
          <w:tcPr>
            <w:tcW w:w="2799" w:type="dxa"/>
          </w:tcPr>
          <w:p w14:paraId="1087B38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40FEC14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111/2019-MSP-CES</w:t>
            </w:r>
          </w:p>
          <w:p w14:paraId="084A3B2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Platnost: 18.12.2019</w:t>
            </w:r>
          </w:p>
          <w:p w14:paraId="22CB358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Účinnost:20.12.2019</w:t>
            </w:r>
          </w:p>
          <w:p w14:paraId="68D091DE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Na dobu určitou, a to do okamžiku vyčerpání částky 400 000,- Kč bez DPH</w:t>
            </w:r>
          </w:p>
        </w:tc>
        <w:tc>
          <w:tcPr>
            <w:tcW w:w="3470" w:type="dxa"/>
          </w:tcPr>
          <w:p w14:paraId="2478E31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Poskytování právních služeb v rámci zastupování v soudních, rozhodčích, smírčích nebo správních řízeních před soudem, tribunálem, nebo jiným veřejným orgánem nebo v řízení před mezinárodními orgány pro řešení sporů. </w:t>
            </w:r>
          </w:p>
          <w:p w14:paraId="4CACC35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Poskytování komplexního právního poradenství souvisejícího především, nikoli však výlučně, s otázkami týkajícími se problematiky práva veřejných zakázek a hospodářské soutěže.</w:t>
            </w:r>
          </w:p>
        </w:tc>
        <w:tc>
          <w:tcPr>
            <w:tcW w:w="2977" w:type="dxa"/>
          </w:tcPr>
          <w:p w14:paraId="1ACEE69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2 500,- Kč bez DPH za každou hodinu poskytování právních služeb bez DPH + DPH.</w:t>
            </w:r>
          </w:p>
        </w:tc>
        <w:tc>
          <w:tcPr>
            <w:tcW w:w="1950" w:type="dxa"/>
          </w:tcPr>
          <w:p w14:paraId="0E708CEB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  <w:tr w:rsidR="00ED050D" w:rsidRPr="005928CE" w14:paraId="1AE16B07" w14:textId="77777777" w:rsidTr="00500EB3">
        <w:tc>
          <w:tcPr>
            <w:tcW w:w="2798" w:type="dxa"/>
          </w:tcPr>
          <w:p w14:paraId="786A774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inherit" w:hAnsi="inherit" w:cs="Arial"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KAROLAS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s.r.o.,</w:t>
            </w:r>
            <w:r w:rsidRPr="005928CE">
              <w:rPr>
                <w:rStyle w:val="fn"/>
                <w:rFonts w:ascii="inherit" w:hAnsi="inherit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advokátní kancelář</w:t>
            </w:r>
          </w:p>
          <w:p w14:paraId="276DE81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05732069</w:t>
            </w:r>
          </w:p>
        </w:tc>
        <w:tc>
          <w:tcPr>
            <w:tcW w:w="2799" w:type="dxa"/>
          </w:tcPr>
          <w:p w14:paraId="3E6E387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577F85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448/2021-MSP-CEO</w:t>
            </w:r>
          </w:p>
        </w:tc>
        <w:tc>
          <w:tcPr>
            <w:tcW w:w="3470" w:type="dxa"/>
          </w:tcPr>
          <w:p w14:paraId="067F827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Poskytování právních služeb</w:t>
            </w:r>
          </w:p>
        </w:tc>
        <w:tc>
          <w:tcPr>
            <w:tcW w:w="2977" w:type="dxa"/>
          </w:tcPr>
          <w:p w14:paraId="64BCED0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2 500,- Kč bez DPH + DPH</w:t>
            </w:r>
          </w:p>
          <w:p w14:paraId="3EDE825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C23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49673B4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90.750,-</w:t>
            </w:r>
            <w:proofErr w:type="gramEnd"/>
          </w:p>
        </w:tc>
      </w:tr>
      <w:tr w:rsidR="00ED050D" w:rsidRPr="005928CE" w14:paraId="3088F10F" w14:textId="77777777" w:rsidTr="00500EB3">
        <w:tc>
          <w:tcPr>
            <w:tcW w:w="2798" w:type="dxa"/>
          </w:tcPr>
          <w:p w14:paraId="54D3AC9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Klee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57909D1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05244447</w:t>
            </w:r>
          </w:p>
        </w:tc>
        <w:tc>
          <w:tcPr>
            <w:tcW w:w="2799" w:type="dxa"/>
          </w:tcPr>
          <w:p w14:paraId="61E6F70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Rámcová smlouva o poskytování konzultačních služeb</w:t>
            </w:r>
          </w:p>
          <w:p w14:paraId="749EF36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36/2021-MSP-CES</w:t>
            </w:r>
          </w:p>
          <w:p w14:paraId="10EC6A9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26B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Platnost: 13.5.2021 </w:t>
            </w:r>
          </w:p>
          <w:p w14:paraId="04F67BB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Účinnost: 1.6.2021</w:t>
            </w:r>
          </w:p>
          <w:p w14:paraId="7EF406E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31.12.2023, maximálně do vyčerpání částky </w:t>
            </w: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72B977F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Poskytování konzultačních služeb týkající se </w:t>
            </w: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zejména  poradenství</w:t>
            </w:r>
            <w:proofErr w:type="gram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v rámci investičních akcí „Výstavba Justičního areálu v Ústí nad Labem“ a „Justiční areál Okresního soudu v Českých Budějovicích“</w:t>
            </w:r>
          </w:p>
          <w:p w14:paraId="503C842A" w14:textId="77777777" w:rsidR="00ED050D" w:rsidRPr="005928CE" w:rsidRDefault="00ED050D" w:rsidP="00500EB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A7311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3 800,- Kč bez DPH/ hod. + DPH</w:t>
            </w:r>
          </w:p>
          <w:p w14:paraId="75127C5E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138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0B820D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19.541,50</w:t>
            </w:r>
          </w:p>
        </w:tc>
      </w:tr>
      <w:tr w:rsidR="00ED050D" w:rsidRPr="005928CE" w14:paraId="6A385560" w14:textId="77777777" w:rsidTr="00500EB3">
        <w:tc>
          <w:tcPr>
            <w:tcW w:w="2798" w:type="dxa"/>
          </w:tcPr>
          <w:p w14:paraId="1094991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Trask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14:paraId="2FC24D5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62419641</w:t>
            </w:r>
          </w:p>
        </w:tc>
        <w:tc>
          <w:tcPr>
            <w:tcW w:w="2799" w:type="dxa"/>
          </w:tcPr>
          <w:p w14:paraId="4C1CF23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0D85275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34/2021-MSP-CES</w:t>
            </w:r>
          </w:p>
          <w:p w14:paraId="4843C62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Platnost:  17.5.2021</w:t>
            </w:r>
          </w:p>
          <w:p w14:paraId="6B163FF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Účinnost: 18.5.2021</w:t>
            </w:r>
          </w:p>
          <w:p w14:paraId="4FA14A4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31.12.2022, maximálně do vyčerpání částky </w:t>
            </w: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79ABC51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Předmětem této smlouvy je poskytování konzultačních služeb zejména při specifikaci předmětu a podmínek plnění pro technický dozor veřejných zakázek v oblasti ICT, při přípravě standardů a metodik v oblasti ICT</w:t>
            </w:r>
          </w:p>
        </w:tc>
        <w:tc>
          <w:tcPr>
            <w:tcW w:w="2977" w:type="dxa"/>
          </w:tcPr>
          <w:p w14:paraId="4DB4AC6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1 500,- Kč bez DPH + DPH</w:t>
            </w:r>
          </w:p>
          <w:p w14:paraId="27474D07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DC4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CAAA993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1.212.420,-</w:t>
            </w:r>
            <w:proofErr w:type="gramEnd"/>
          </w:p>
        </w:tc>
      </w:tr>
      <w:tr w:rsidR="00ED050D" w:rsidRPr="005928CE" w14:paraId="16E4AB65" w14:textId="77777777" w:rsidTr="00500EB3">
        <w:tc>
          <w:tcPr>
            <w:tcW w:w="2798" w:type="dxa"/>
          </w:tcPr>
          <w:p w14:paraId="0E30302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69B3E75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5BEBDA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717EDA0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223/2021-MSP-CEO</w:t>
            </w:r>
          </w:p>
        </w:tc>
        <w:tc>
          <w:tcPr>
            <w:tcW w:w="3470" w:type="dxa"/>
          </w:tcPr>
          <w:p w14:paraId="2A8026E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1160267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0B124FC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9.982,50</w:t>
            </w:r>
          </w:p>
        </w:tc>
      </w:tr>
      <w:tr w:rsidR="00ED050D" w:rsidRPr="005928CE" w14:paraId="650A3DAD" w14:textId="77777777" w:rsidTr="00500EB3">
        <w:tc>
          <w:tcPr>
            <w:tcW w:w="2798" w:type="dxa"/>
          </w:tcPr>
          <w:p w14:paraId="5D8FFEF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7835D35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43F9FA5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51/2022-MSP-CEO</w:t>
            </w:r>
          </w:p>
        </w:tc>
        <w:tc>
          <w:tcPr>
            <w:tcW w:w="3470" w:type="dxa"/>
          </w:tcPr>
          <w:p w14:paraId="6804A80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15ADF92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E3BBE8E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7.865,-</w:t>
            </w:r>
            <w:proofErr w:type="gramEnd"/>
          </w:p>
        </w:tc>
      </w:tr>
      <w:tr w:rsidR="00ED050D" w:rsidRPr="005928CE" w14:paraId="069FAA83" w14:textId="77777777" w:rsidTr="00500EB3">
        <w:tc>
          <w:tcPr>
            <w:tcW w:w="2798" w:type="dxa"/>
          </w:tcPr>
          <w:p w14:paraId="54ED0BD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24ECD3F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C8D34F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57/2022-MSP-CEO</w:t>
            </w:r>
          </w:p>
        </w:tc>
        <w:tc>
          <w:tcPr>
            <w:tcW w:w="3470" w:type="dxa"/>
          </w:tcPr>
          <w:p w14:paraId="40353647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5470202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C8D5FC3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8.712,-</w:t>
            </w:r>
            <w:proofErr w:type="gramEnd"/>
          </w:p>
        </w:tc>
      </w:tr>
      <w:tr w:rsidR="00ED050D" w:rsidRPr="005928CE" w14:paraId="5752AF75" w14:textId="77777777" w:rsidTr="00500EB3">
        <w:tc>
          <w:tcPr>
            <w:tcW w:w="2798" w:type="dxa"/>
          </w:tcPr>
          <w:p w14:paraId="365D220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2DEE65F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DCA9A4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59/2022-MSP-CEO</w:t>
            </w:r>
          </w:p>
        </w:tc>
        <w:tc>
          <w:tcPr>
            <w:tcW w:w="3470" w:type="dxa"/>
          </w:tcPr>
          <w:p w14:paraId="508CB48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40F6CE7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75AF415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</w:p>
        </w:tc>
      </w:tr>
      <w:tr w:rsidR="00ED050D" w:rsidRPr="005928CE" w14:paraId="61F5B1F2" w14:textId="77777777" w:rsidTr="00500EB3">
        <w:tc>
          <w:tcPr>
            <w:tcW w:w="2798" w:type="dxa"/>
          </w:tcPr>
          <w:p w14:paraId="1A21EF9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22F0AC9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061A4D6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100/2022-MSP-CEO</w:t>
            </w:r>
          </w:p>
        </w:tc>
        <w:tc>
          <w:tcPr>
            <w:tcW w:w="3470" w:type="dxa"/>
          </w:tcPr>
          <w:p w14:paraId="3A17A6B5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38633C2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0697AD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</w:p>
        </w:tc>
      </w:tr>
      <w:tr w:rsidR="00ED050D" w:rsidRPr="005928CE" w14:paraId="58455528" w14:textId="77777777" w:rsidTr="00500EB3">
        <w:tc>
          <w:tcPr>
            <w:tcW w:w="2798" w:type="dxa"/>
          </w:tcPr>
          <w:p w14:paraId="29B8728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240F325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760AE00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159/2022-MSP-CEO</w:t>
            </w:r>
          </w:p>
        </w:tc>
        <w:tc>
          <w:tcPr>
            <w:tcW w:w="3470" w:type="dxa"/>
          </w:tcPr>
          <w:p w14:paraId="1A41AE7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64CE9BA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535B3F3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</w:p>
        </w:tc>
      </w:tr>
      <w:tr w:rsidR="00ED050D" w:rsidRPr="005928CE" w14:paraId="27A2F3EF" w14:textId="77777777" w:rsidTr="00500EB3">
        <w:tc>
          <w:tcPr>
            <w:tcW w:w="2798" w:type="dxa"/>
          </w:tcPr>
          <w:p w14:paraId="76E0BE3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799" w:type="dxa"/>
          </w:tcPr>
          <w:p w14:paraId="26EF1AC7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DE31E6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228/2022-MSP-CEO</w:t>
            </w:r>
          </w:p>
        </w:tc>
        <w:tc>
          <w:tcPr>
            <w:tcW w:w="3470" w:type="dxa"/>
          </w:tcPr>
          <w:p w14:paraId="4D134F8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78DDF72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65EA313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</w:p>
        </w:tc>
      </w:tr>
      <w:tr w:rsidR="00ED050D" w:rsidRPr="005928CE" w14:paraId="58D0ADB6" w14:textId="77777777" w:rsidTr="00500EB3">
        <w:tc>
          <w:tcPr>
            <w:tcW w:w="2798" w:type="dxa"/>
          </w:tcPr>
          <w:p w14:paraId="3174DE2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6B7C7A0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16341C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77DF4F4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221/2022-MSP-CEO</w:t>
            </w:r>
          </w:p>
        </w:tc>
        <w:tc>
          <w:tcPr>
            <w:tcW w:w="3470" w:type="dxa"/>
          </w:tcPr>
          <w:p w14:paraId="4CF1246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5A0EFD9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23E9E5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</w:p>
        </w:tc>
      </w:tr>
      <w:tr w:rsidR="00ED050D" w:rsidRPr="005928CE" w14:paraId="1AA2F94F" w14:textId="77777777" w:rsidTr="00500EB3">
        <w:tc>
          <w:tcPr>
            <w:tcW w:w="2798" w:type="dxa"/>
          </w:tcPr>
          <w:p w14:paraId="58A50FC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Vladimír Kuchař</w:t>
            </w:r>
          </w:p>
          <w:p w14:paraId="4F5C593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IČO: 68599005</w:t>
            </w:r>
          </w:p>
        </w:tc>
        <w:tc>
          <w:tcPr>
            <w:tcW w:w="2799" w:type="dxa"/>
          </w:tcPr>
          <w:p w14:paraId="24D80EE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Smlouva o poskytování odborných poradenských služeb</w:t>
            </w:r>
          </w:p>
          <w:p w14:paraId="0FC00E3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75/2021-MSP-CES</w:t>
            </w:r>
          </w:p>
          <w:p w14:paraId="55EEB94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Platnost: 9. 9. 2021</w:t>
            </w:r>
          </w:p>
          <w:p w14:paraId="4246124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Účinnost: 9.9.2021</w:t>
            </w:r>
          </w:p>
        </w:tc>
        <w:tc>
          <w:tcPr>
            <w:tcW w:w="3470" w:type="dxa"/>
          </w:tcPr>
          <w:p w14:paraId="1538574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Předmětem smlouvy je poskytování odborných poradenských služeb v souvislosti s přípravou a zpracováním zadávací </w:t>
            </w:r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dokumentace na mediální kampaň projektu Zintenzivnění boje proti korupci</w:t>
            </w:r>
          </w:p>
        </w:tc>
        <w:tc>
          <w:tcPr>
            <w:tcW w:w="2977" w:type="dxa"/>
          </w:tcPr>
          <w:p w14:paraId="2D793A0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1 190,- bez DPH</w:t>
            </w:r>
          </w:p>
        </w:tc>
        <w:tc>
          <w:tcPr>
            <w:tcW w:w="1950" w:type="dxa"/>
          </w:tcPr>
          <w:p w14:paraId="1EB4D6D9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17.850,-</w:t>
            </w:r>
            <w:proofErr w:type="gramEnd"/>
          </w:p>
        </w:tc>
      </w:tr>
      <w:tr w:rsidR="00ED050D" w:rsidRPr="005928CE" w14:paraId="19D7D435" w14:textId="77777777" w:rsidTr="00500EB3">
        <w:tc>
          <w:tcPr>
            <w:tcW w:w="2798" w:type="dxa"/>
          </w:tcPr>
          <w:p w14:paraId="7943013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1A91CF8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5928CE">
              <w:rPr>
                <w:rFonts w:ascii="Arial" w:hAnsi="Arial" w:cs="Arial"/>
                <w:color w:val="202124"/>
                <w:shd w:val="clear" w:color="auto" w:fill="FFFFFF"/>
              </w:rPr>
              <w:t>26692392</w:t>
            </w:r>
          </w:p>
          <w:p w14:paraId="66D34B5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2FDB4D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Smlouva o poskytování právních služeb </w:t>
            </w:r>
          </w:p>
          <w:p w14:paraId="6A0EDE4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64/2021-MSP-CES</w:t>
            </w:r>
          </w:p>
          <w:p w14:paraId="57729C57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Platnost: 2.9.2021</w:t>
            </w:r>
          </w:p>
          <w:p w14:paraId="62E49F2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Účinnost: 6.9.2021</w:t>
            </w:r>
          </w:p>
        </w:tc>
        <w:tc>
          <w:tcPr>
            <w:tcW w:w="3470" w:type="dxa"/>
          </w:tcPr>
          <w:p w14:paraId="77BB7EE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Předmětem smlouvy je právní poradenství v zastupování při soudních sporech</w:t>
            </w:r>
          </w:p>
        </w:tc>
        <w:tc>
          <w:tcPr>
            <w:tcW w:w="2977" w:type="dxa"/>
          </w:tcPr>
          <w:p w14:paraId="6F01346B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2 500,- bez DPH + DPH </w:t>
            </w:r>
          </w:p>
        </w:tc>
        <w:tc>
          <w:tcPr>
            <w:tcW w:w="1950" w:type="dxa"/>
          </w:tcPr>
          <w:p w14:paraId="1C44E37C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226.875,-</w:t>
            </w:r>
            <w:proofErr w:type="gramEnd"/>
          </w:p>
        </w:tc>
      </w:tr>
      <w:tr w:rsidR="00ED050D" w:rsidRPr="005928CE" w14:paraId="04AD6954" w14:textId="77777777" w:rsidTr="00500EB3">
        <w:tc>
          <w:tcPr>
            <w:tcW w:w="2798" w:type="dxa"/>
          </w:tcPr>
          <w:p w14:paraId="07F4A5A9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4F8404E8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5928CE">
              <w:rPr>
                <w:rFonts w:ascii="Arial" w:hAnsi="Arial" w:cs="Arial"/>
                <w:color w:val="202124"/>
                <w:shd w:val="clear" w:color="auto" w:fill="FFFFFF"/>
              </w:rPr>
              <w:t>26692392</w:t>
            </w:r>
          </w:p>
          <w:p w14:paraId="16BD212F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0AEC6F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 12/2022-MSP-CES</w:t>
            </w:r>
          </w:p>
          <w:p w14:paraId="7C12CE3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Platnost: 17.2.2022</w:t>
            </w:r>
          </w:p>
          <w:p w14:paraId="787EC71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Účinnost: 22.2.2022</w:t>
            </w:r>
          </w:p>
        </w:tc>
        <w:tc>
          <w:tcPr>
            <w:tcW w:w="3470" w:type="dxa"/>
          </w:tcPr>
          <w:p w14:paraId="32A96BFE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Předmětem smlouvy je poskytování právního poradenství</w:t>
            </w:r>
          </w:p>
        </w:tc>
        <w:tc>
          <w:tcPr>
            <w:tcW w:w="2977" w:type="dxa"/>
          </w:tcPr>
          <w:p w14:paraId="28A0BBA1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484.000,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1950" w:type="dxa"/>
          </w:tcPr>
          <w:p w14:paraId="394AC67D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  <w:tr w:rsidR="00ED050D" w14:paraId="5978CE2D" w14:textId="77777777" w:rsidTr="00500EB3">
        <w:tc>
          <w:tcPr>
            <w:tcW w:w="2798" w:type="dxa"/>
          </w:tcPr>
          <w:p w14:paraId="0BAE6CAC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Dynatech</w:t>
            </w:r>
            <w:proofErr w:type="spell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14:paraId="3D8BBBF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IČO 25501003</w:t>
            </w:r>
          </w:p>
        </w:tc>
        <w:tc>
          <w:tcPr>
            <w:tcW w:w="2799" w:type="dxa"/>
          </w:tcPr>
          <w:p w14:paraId="34B665B2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54682046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193/2022-MSP-CEO</w:t>
            </w:r>
          </w:p>
        </w:tc>
        <w:tc>
          <w:tcPr>
            <w:tcW w:w="3470" w:type="dxa"/>
          </w:tcPr>
          <w:p w14:paraId="39AB09A0" w14:textId="77777777" w:rsidR="00ED050D" w:rsidRPr="005928CE" w:rsidRDefault="00ED050D" w:rsidP="00500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Zpracování jednorázového auditu smluv uveřejněných prostřednictvím registru smluv dle zákona č.</w:t>
            </w:r>
          </w:p>
          <w:p w14:paraId="719D240D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340/2015 Sb., o zvláštních podmínkách účinnosti některých smluv</w:t>
            </w:r>
          </w:p>
        </w:tc>
        <w:tc>
          <w:tcPr>
            <w:tcW w:w="2977" w:type="dxa"/>
          </w:tcPr>
          <w:p w14:paraId="347CFA43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60.137,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 xml:space="preserve"> vč. DPH</w:t>
            </w:r>
          </w:p>
        </w:tc>
        <w:tc>
          <w:tcPr>
            <w:tcW w:w="1950" w:type="dxa"/>
          </w:tcPr>
          <w:p w14:paraId="3999B9C7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CE">
              <w:rPr>
                <w:rFonts w:ascii="Times New Roman" w:hAnsi="Times New Roman" w:cs="Times New Roman"/>
                <w:sz w:val="24"/>
                <w:szCs w:val="24"/>
              </w:rPr>
              <w:t>60.137,-</w:t>
            </w:r>
            <w:proofErr w:type="gramEnd"/>
          </w:p>
        </w:tc>
      </w:tr>
      <w:tr w:rsidR="00ED050D" w14:paraId="0470B163" w14:textId="77777777" w:rsidTr="00500EB3">
        <w:tc>
          <w:tcPr>
            <w:tcW w:w="2798" w:type="dxa"/>
          </w:tcPr>
          <w:p w14:paraId="0A8A67BF" w14:textId="77777777" w:rsidR="00ED050D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JUDr. Vilém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Anzenbacher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14:paraId="7ABAC43A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799" w:type="dxa"/>
          </w:tcPr>
          <w:p w14:paraId="6A06EDF6" w14:textId="77777777" w:rsidR="00ED050D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spolupráci č. 33/2022-MSP-CES</w:t>
            </w:r>
          </w:p>
          <w:p w14:paraId="26E3F12D" w14:textId="77777777" w:rsidR="00ED050D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2.5.2022</w:t>
            </w:r>
          </w:p>
          <w:p w14:paraId="11A81A07" w14:textId="77777777" w:rsidR="00ED050D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3.5.2022</w:t>
            </w:r>
          </w:p>
          <w:p w14:paraId="78FB2760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určitá do 31.12.2022</w:t>
            </w:r>
          </w:p>
        </w:tc>
        <w:tc>
          <w:tcPr>
            <w:tcW w:w="3470" w:type="dxa"/>
          </w:tcPr>
          <w:p w14:paraId="56228DDA" w14:textId="77777777" w:rsidR="00ED050D" w:rsidRPr="005928CE" w:rsidRDefault="00ED050D" w:rsidP="00500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74E10">
              <w:rPr>
                <w:rFonts w:ascii="Times New Roman" w:hAnsi="Times New Roman" w:cs="Times New Roman"/>
                <w:sz w:val="24"/>
                <w:szCs w:val="24"/>
              </w:rPr>
              <w:t>onzultační činnosti v oblasti insolvenčního a exekučního práva pro potřeby resortu justice</w:t>
            </w:r>
          </w:p>
        </w:tc>
        <w:tc>
          <w:tcPr>
            <w:tcW w:w="2977" w:type="dxa"/>
          </w:tcPr>
          <w:p w14:paraId="06A8C754" w14:textId="77777777" w:rsidR="00ED050D" w:rsidRPr="005928CE" w:rsidRDefault="00ED050D" w:rsidP="005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DPH/měsíc (neplátce DPH)</w:t>
            </w:r>
          </w:p>
        </w:tc>
        <w:tc>
          <w:tcPr>
            <w:tcW w:w="1950" w:type="dxa"/>
          </w:tcPr>
          <w:p w14:paraId="13F3A0E8" w14:textId="77777777" w:rsidR="00ED050D" w:rsidRPr="005928CE" w:rsidRDefault="00ED050D" w:rsidP="0050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</w:tbl>
    <w:p w14:paraId="7251D2EB" w14:textId="77777777" w:rsidR="00ED050D" w:rsidRDefault="00ED050D" w:rsidP="00ED050D">
      <w:pPr>
        <w:pStyle w:val="Odstavecseseznamem"/>
        <w:ind w:left="1800"/>
      </w:pPr>
    </w:p>
    <w:p w14:paraId="481564CD" w14:textId="77777777" w:rsidR="00ED050D" w:rsidRPr="008160D1" w:rsidRDefault="00ED050D" w:rsidP="00ED050D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</w:p>
    <w:p w14:paraId="77C8E7CF" w14:textId="77777777" w:rsidR="00ED050D" w:rsidRDefault="00ED050D" w:rsidP="00ED050D"/>
    <w:p w14:paraId="24DA4A44" w14:textId="77777777" w:rsidR="00ED050D" w:rsidRPr="008160D1" w:rsidRDefault="00ED050D" w:rsidP="00ED050D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D050D" w:rsidRPr="008160D1" w:rsidSect="004336FD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2000" w14:textId="77777777" w:rsidR="00B06CAA" w:rsidRDefault="00B06CAA" w:rsidP="00B75877">
      <w:pPr>
        <w:spacing w:after="0" w:line="240" w:lineRule="auto"/>
      </w:pPr>
      <w:r>
        <w:separator/>
      </w:r>
    </w:p>
  </w:endnote>
  <w:endnote w:type="continuationSeparator" w:id="0">
    <w:p w14:paraId="5D0F4750" w14:textId="77777777" w:rsidR="00B06CAA" w:rsidRDefault="00B06CAA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3F83" w14:textId="77777777" w:rsidR="00B06CAA" w:rsidRDefault="00B06CAA" w:rsidP="00B75877">
      <w:pPr>
        <w:spacing w:after="0" w:line="240" w:lineRule="auto"/>
      </w:pPr>
      <w:r>
        <w:separator/>
      </w:r>
    </w:p>
  </w:footnote>
  <w:footnote w:type="continuationSeparator" w:id="0">
    <w:p w14:paraId="13D8AAC5" w14:textId="77777777" w:rsidR="00B06CAA" w:rsidRDefault="00B06CAA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41087">
    <w:abstractNumId w:val="2"/>
  </w:num>
  <w:num w:numId="2" w16cid:durableId="1305353621">
    <w:abstractNumId w:val="5"/>
  </w:num>
  <w:num w:numId="3" w16cid:durableId="830678566">
    <w:abstractNumId w:val="3"/>
  </w:num>
  <w:num w:numId="4" w16cid:durableId="1318069688">
    <w:abstractNumId w:val="0"/>
  </w:num>
  <w:num w:numId="5" w16cid:durableId="1724475865">
    <w:abstractNumId w:val="4"/>
  </w:num>
  <w:num w:numId="6" w16cid:durableId="60616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63363"/>
    <w:rsid w:val="00185EC6"/>
    <w:rsid w:val="001E5E4F"/>
    <w:rsid w:val="00282F58"/>
    <w:rsid w:val="002A33A7"/>
    <w:rsid w:val="00337FD3"/>
    <w:rsid w:val="00390977"/>
    <w:rsid w:val="003C4D08"/>
    <w:rsid w:val="004336FD"/>
    <w:rsid w:val="00477AA2"/>
    <w:rsid w:val="005300A9"/>
    <w:rsid w:val="005D6D09"/>
    <w:rsid w:val="006D3BF0"/>
    <w:rsid w:val="007273F8"/>
    <w:rsid w:val="007A4CD9"/>
    <w:rsid w:val="007D23DC"/>
    <w:rsid w:val="007E5F7C"/>
    <w:rsid w:val="00812843"/>
    <w:rsid w:val="008160D1"/>
    <w:rsid w:val="00927F99"/>
    <w:rsid w:val="0095515F"/>
    <w:rsid w:val="00B06CAA"/>
    <w:rsid w:val="00B55C1E"/>
    <w:rsid w:val="00B75877"/>
    <w:rsid w:val="00B83DB6"/>
    <w:rsid w:val="00BC37F8"/>
    <w:rsid w:val="00BF08E6"/>
    <w:rsid w:val="00C4378B"/>
    <w:rsid w:val="00C53A3B"/>
    <w:rsid w:val="00C94A8F"/>
    <w:rsid w:val="00CC3538"/>
    <w:rsid w:val="00D40D47"/>
    <w:rsid w:val="00D53D78"/>
    <w:rsid w:val="00D65782"/>
    <w:rsid w:val="00DD3D5C"/>
    <w:rsid w:val="00DE585D"/>
    <w:rsid w:val="00E252F9"/>
    <w:rsid w:val="00E7314A"/>
    <w:rsid w:val="00E84FE0"/>
    <w:rsid w:val="00ED050D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1546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Lucie Albrecht</cp:lastModifiedBy>
  <cp:revision>2</cp:revision>
  <dcterms:created xsi:type="dcterms:W3CDTF">2023-04-16T19:53:00Z</dcterms:created>
  <dcterms:modified xsi:type="dcterms:W3CDTF">2023-04-16T19:53:00Z</dcterms:modified>
</cp:coreProperties>
</file>