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DF0F" w14:textId="2108C6DF" w:rsidR="00EB1A8C" w:rsidRPr="00EB1A8C" w:rsidRDefault="00EB1A8C" w:rsidP="00EB1A8C">
      <w:pPr>
        <w:pStyle w:val="Nadpis1"/>
        <w:shd w:val="clear" w:color="auto" w:fill="FFFFFF"/>
        <w:spacing w:before="60" w:after="60" w:line="676" w:lineRule="atLeast"/>
        <w:rPr>
          <w:rFonts w:ascii="Arial" w:hAnsi="Arial" w:cs="Arial"/>
          <w:b/>
          <w:bCs/>
          <w:color w:val="auto"/>
          <w:sz w:val="28"/>
          <w:szCs w:val="28"/>
        </w:rPr>
      </w:pPr>
      <w:r w:rsidRPr="00EB1A8C">
        <w:rPr>
          <w:rFonts w:ascii="Arial" w:hAnsi="Arial" w:cs="Arial"/>
          <w:b/>
          <w:bCs/>
          <w:color w:val="auto"/>
          <w:sz w:val="28"/>
          <w:szCs w:val="28"/>
        </w:rPr>
        <w:t>Mimosmluvní odměna advokáta dle § 7 vyhlášky č. 177/1996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Sb.</w:t>
      </w:r>
    </w:p>
    <w:p w14:paraId="5C8FDBAE" w14:textId="0D372236" w:rsidR="0037671A" w:rsidRPr="00EB1A8C" w:rsidRDefault="00EB1A8C">
      <w:pPr>
        <w:rPr>
          <w:rFonts w:ascii="Arial" w:hAnsi="Arial" w:cs="Arial"/>
          <w:b/>
          <w:bCs/>
          <w:sz w:val="28"/>
          <w:szCs w:val="28"/>
        </w:rPr>
      </w:pPr>
      <w:r w:rsidRPr="00EB1A8C">
        <w:rPr>
          <w:rFonts w:ascii="Arial" w:hAnsi="Arial" w:cs="Arial"/>
          <w:b/>
          <w:bCs/>
          <w:sz w:val="28"/>
          <w:szCs w:val="28"/>
        </w:rPr>
        <w:t xml:space="preserve"> – advokátní tarif</w:t>
      </w:r>
    </w:p>
    <w:p w14:paraId="11CBF47F" w14:textId="77777777" w:rsidR="00EB1A8C" w:rsidRDefault="00EB1A8C"/>
    <w:p w14:paraId="424F6BBE" w14:textId="77777777" w:rsidR="00EB1A8C" w:rsidRDefault="00EB1A8C"/>
    <w:p w14:paraId="638D49D0" w14:textId="551F463C" w:rsidR="00EB1A8C" w:rsidRDefault="00EB1A8C" w:rsidP="00EB1A8C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kern w:val="0"/>
          <w:lang w:eastAsia="cs-CZ"/>
          <w14:ligatures w14:val="none"/>
        </w:rPr>
      </w:pPr>
      <w:r w:rsidRPr="00EB1A8C">
        <w:rPr>
          <w:rFonts w:ascii="Arial" w:eastAsia="Times New Roman" w:hAnsi="Arial" w:cs="Arial"/>
          <w:b/>
          <w:bCs/>
          <w:color w:val="08A8F8"/>
          <w:kern w:val="0"/>
          <w:lang w:eastAsia="cs-CZ"/>
          <w14:ligatures w14:val="none"/>
        </w:rPr>
        <w:t xml:space="preserve">Sazba mimosmluvní </w:t>
      </w:r>
      <w:proofErr w:type="gramStart"/>
      <w:r w:rsidRPr="00EB1A8C">
        <w:rPr>
          <w:rFonts w:ascii="Arial" w:eastAsia="Times New Roman" w:hAnsi="Arial" w:cs="Arial"/>
          <w:b/>
          <w:bCs/>
          <w:color w:val="08A8F8"/>
          <w:kern w:val="0"/>
          <w:lang w:eastAsia="cs-CZ"/>
          <w14:ligatures w14:val="none"/>
        </w:rPr>
        <w:t>odměny</w:t>
      </w:r>
      <w:r>
        <w:rPr>
          <w:rFonts w:ascii="Arial" w:eastAsia="Times New Roman" w:hAnsi="Arial" w:cs="Arial"/>
          <w:b/>
          <w:bCs/>
          <w:color w:val="08A8F8"/>
          <w:kern w:val="0"/>
          <w:lang w:eastAsia="cs-CZ"/>
          <w14:ligatures w14:val="none"/>
        </w:rPr>
        <w:t xml:space="preserve"> - dle</w:t>
      </w:r>
      <w:proofErr w:type="gramEnd"/>
      <w:r>
        <w:rPr>
          <w:rFonts w:ascii="Arial" w:eastAsia="Times New Roman" w:hAnsi="Arial" w:cs="Arial"/>
          <w:b/>
          <w:bCs/>
          <w:color w:val="08A8F8"/>
          <w:kern w:val="0"/>
          <w:lang w:eastAsia="cs-CZ"/>
          <w14:ligatures w14:val="none"/>
        </w:rPr>
        <w:t xml:space="preserve"> platného znění vyhlášky</w:t>
      </w:r>
    </w:p>
    <w:p w14:paraId="6802F935" w14:textId="77777777" w:rsidR="00EB1A8C" w:rsidRPr="00EB1A8C" w:rsidRDefault="00EB1A8C" w:rsidP="00EB1A8C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kern w:val="0"/>
          <w:lang w:eastAsia="cs-CZ"/>
          <w14:ligatures w14:val="none"/>
        </w:rPr>
      </w:pPr>
    </w:p>
    <w:p w14:paraId="3E558ADA" w14:textId="77777777" w:rsidR="00EB1A8C" w:rsidRPr="00EB1A8C" w:rsidRDefault="00EB1A8C" w:rsidP="00EB1A8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EB1A8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Sazba mimosmluvní odměny za jeden úkon právní služby činí z tarifní hodnoty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2425"/>
        <w:gridCol w:w="6390"/>
      </w:tblGrid>
      <w:tr w:rsidR="00EB1A8C" w:rsidRPr="00EB1A8C" w14:paraId="3F01A9DF" w14:textId="77777777" w:rsidTr="00EB1A8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CA250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BBE17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500 Kč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848E7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300 Kč,</w:t>
            </w:r>
          </w:p>
        </w:tc>
      </w:tr>
      <w:tr w:rsidR="00EB1A8C" w:rsidRPr="00EB1A8C" w14:paraId="40005CE5" w14:textId="77777777" w:rsidTr="00EB1A8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EB5B1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D0D70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přes 500 Kč do 1000 Kč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935C3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500 Kč,</w:t>
            </w:r>
          </w:p>
        </w:tc>
      </w:tr>
      <w:tr w:rsidR="00EB1A8C" w:rsidRPr="00EB1A8C" w14:paraId="4E4B1C23" w14:textId="77777777" w:rsidTr="00EB1A8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F89BF9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4970B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přes 1000 Kč do 5000 Kč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356F1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1000 Kč,</w:t>
            </w:r>
          </w:p>
        </w:tc>
      </w:tr>
      <w:tr w:rsidR="00EB1A8C" w:rsidRPr="00EB1A8C" w14:paraId="52FA9E10" w14:textId="77777777" w:rsidTr="00EB1A8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35A95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6E73C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přes 5000 Kč do 10000 Kč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1D238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1500 Kč,</w:t>
            </w:r>
          </w:p>
        </w:tc>
      </w:tr>
      <w:tr w:rsidR="00EB1A8C" w:rsidRPr="00EB1A8C" w14:paraId="43D01DC3" w14:textId="77777777" w:rsidTr="00EB1A8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E9F0E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78D4B9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přes 10000 Kč do 200000 Kč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581C4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1500 Kč a 40 Kč za každých započatých 1000 Kč, o které hodnota převyšuje 10000 Kč,</w:t>
            </w:r>
          </w:p>
        </w:tc>
      </w:tr>
      <w:tr w:rsidR="00EB1A8C" w:rsidRPr="00EB1A8C" w14:paraId="2FAB61B0" w14:textId="77777777" w:rsidTr="00EB1A8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28859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59540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přes 200000 Kč do 10000000 Kč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B86B3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9100 Kč a 40 Kč za každých započatých 10000 Kč, o které hodnota převyšuje 200000 Kč,</w:t>
            </w:r>
          </w:p>
        </w:tc>
      </w:tr>
      <w:tr w:rsidR="00EB1A8C" w:rsidRPr="00EB1A8C" w14:paraId="72B55E84" w14:textId="77777777" w:rsidTr="00EB1A8C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F5C8D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E6F3B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přes 10000000 Kč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DF464" w14:textId="77777777" w:rsidR="00EB1A8C" w:rsidRPr="00EB1A8C" w:rsidRDefault="00EB1A8C" w:rsidP="00EB1A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48300 Kč a 40 Kč za každých započatých 100000 Kč, o které hodnota převyšuje 10000000 Kč.</w:t>
            </w:r>
          </w:p>
        </w:tc>
      </w:tr>
    </w:tbl>
    <w:p w14:paraId="247CE887" w14:textId="77777777" w:rsidR="00EB1A8C" w:rsidRDefault="00EB1A8C"/>
    <w:p w14:paraId="1D36CC40" w14:textId="3B403FCD" w:rsidR="00EB1A8C" w:rsidRDefault="00EB1A8C" w:rsidP="00EB1A8C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kern w:val="0"/>
          <w:lang w:eastAsia="cs-CZ"/>
          <w14:ligatures w14:val="none"/>
        </w:rPr>
      </w:pPr>
      <w:r w:rsidRPr="00EB1A8C">
        <w:rPr>
          <w:rFonts w:ascii="Arial" w:eastAsia="Times New Roman" w:hAnsi="Arial" w:cs="Arial"/>
          <w:b/>
          <w:bCs/>
          <w:color w:val="08A8F8"/>
          <w:kern w:val="0"/>
          <w:lang w:eastAsia="cs-CZ"/>
          <w14:ligatures w14:val="none"/>
        </w:rPr>
        <w:t>Sazba mimosmluvní odměny</w:t>
      </w:r>
      <w:r>
        <w:rPr>
          <w:rFonts w:ascii="Arial" w:eastAsia="Times New Roman" w:hAnsi="Arial" w:cs="Arial"/>
          <w:b/>
          <w:bCs/>
          <w:color w:val="08A8F8"/>
          <w:kern w:val="0"/>
          <w:lang w:eastAsia="cs-CZ"/>
          <w14:ligatures w14:val="none"/>
        </w:rPr>
        <w:t xml:space="preserve"> – úprava dle inflace (kumulovaně) za rok 2021 = 3,8%, za rok 2022 = 15,1%, za ro 2023 </w:t>
      </w:r>
      <w:r w:rsidR="00CF7FEB">
        <w:rPr>
          <w:rFonts w:ascii="Arial" w:eastAsia="Times New Roman" w:hAnsi="Arial" w:cs="Arial"/>
          <w:b/>
          <w:bCs/>
          <w:color w:val="08A8F8"/>
          <w:kern w:val="0"/>
          <w:lang w:eastAsia="cs-CZ"/>
          <w14:ligatures w14:val="none"/>
        </w:rPr>
        <w:t>=</w:t>
      </w:r>
      <w:r>
        <w:rPr>
          <w:rFonts w:ascii="Arial" w:eastAsia="Times New Roman" w:hAnsi="Arial" w:cs="Arial"/>
          <w:b/>
          <w:bCs/>
          <w:color w:val="08A8F8"/>
          <w:kern w:val="0"/>
          <w:lang w:eastAsia="cs-CZ"/>
          <w14:ligatures w14:val="none"/>
        </w:rPr>
        <w:t xml:space="preserve"> 10,7%</w:t>
      </w:r>
    </w:p>
    <w:p w14:paraId="5A46714A" w14:textId="77777777" w:rsidR="00EB1A8C" w:rsidRPr="00EB1A8C" w:rsidRDefault="00EB1A8C" w:rsidP="00EB1A8C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kern w:val="0"/>
          <w:lang w:eastAsia="cs-CZ"/>
          <w14:ligatures w14:val="none"/>
        </w:rPr>
      </w:pPr>
    </w:p>
    <w:p w14:paraId="5B750D01" w14:textId="77777777" w:rsidR="00EB1A8C" w:rsidRPr="00EB1A8C" w:rsidRDefault="00EB1A8C" w:rsidP="00EB1A8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EB1A8C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Sazba mimosmluvní odměny za jeden úkon právní služby činí z tarifní hodnoty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2381"/>
        <w:gridCol w:w="6434"/>
      </w:tblGrid>
      <w:tr w:rsidR="00EB1A8C" w:rsidRPr="00EB1A8C" w14:paraId="10B88103" w14:textId="77777777" w:rsidTr="00F04ED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0D97F" w14:textId="77777777" w:rsidR="00EB1A8C" w:rsidRPr="00EB1A8C" w:rsidRDefault="00EB1A8C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24B9D3" w14:textId="77777777" w:rsidR="00EB1A8C" w:rsidRPr="00EB1A8C" w:rsidRDefault="00EB1A8C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 500 Kč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9A193" w14:textId="0E8D5036" w:rsidR="00EB1A8C" w:rsidRPr="00EB1A8C" w:rsidRDefault="00EB1A8C" w:rsidP="00F04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395,- Kč</w:t>
            </w:r>
          </w:p>
        </w:tc>
      </w:tr>
      <w:tr w:rsidR="00EB1A8C" w:rsidRPr="00EB1A8C" w14:paraId="3256DCCF" w14:textId="77777777" w:rsidTr="00F04ED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3A0644" w14:textId="77777777" w:rsidR="00EB1A8C" w:rsidRPr="00EB1A8C" w:rsidRDefault="00EB1A8C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0F1EB0" w14:textId="77777777" w:rsidR="00EB1A8C" w:rsidRPr="00EB1A8C" w:rsidRDefault="00EB1A8C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přes 500 Kč do 1000 Kč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94AC9" w14:textId="1C02B803" w:rsidR="00EB1A8C" w:rsidRPr="00EB1A8C" w:rsidRDefault="00EB1A8C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661,-</w:t>
            </w: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Kč,</w:t>
            </w:r>
          </w:p>
        </w:tc>
      </w:tr>
      <w:tr w:rsidR="00EB1A8C" w:rsidRPr="00EB1A8C" w14:paraId="41215FE7" w14:textId="77777777" w:rsidTr="00F04ED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1B83B" w14:textId="77777777" w:rsidR="00EB1A8C" w:rsidRPr="00EB1A8C" w:rsidRDefault="00EB1A8C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590C4" w14:textId="77777777" w:rsidR="00EB1A8C" w:rsidRPr="00EB1A8C" w:rsidRDefault="00EB1A8C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přes 1000 Kč do 5000 Kč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F872B" w14:textId="4BE6137B" w:rsidR="00EB1A8C" w:rsidRPr="00EB1A8C" w:rsidRDefault="00EB1A8C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1.323,-</w:t>
            </w: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Kč,</w:t>
            </w:r>
          </w:p>
        </w:tc>
      </w:tr>
      <w:tr w:rsidR="00EB1A8C" w:rsidRPr="00EB1A8C" w14:paraId="133F5F88" w14:textId="77777777" w:rsidTr="00F04ED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68EE3F" w14:textId="77777777" w:rsidR="00EB1A8C" w:rsidRPr="00EB1A8C" w:rsidRDefault="00EB1A8C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4.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88ABBF" w14:textId="77777777" w:rsidR="00EB1A8C" w:rsidRPr="00EB1A8C" w:rsidRDefault="00EB1A8C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přes 5000 Kč do 10000 Kč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19575" w14:textId="4AC019B7" w:rsidR="00EB1A8C" w:rsidRPr="00EB1A8C" w:rsidRDefault="00AA271D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1.984,-</w:t>
            </w:r>
            <w:r w:rsidR="00EB1A8C"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Kč,</w:t>
            </w:r>
          </w:p>
        </w:tc>
      </w:tr>
      <w:tr w:rsidR="00EB1A8C" w:rsidRPr="00EB1A8C" w14:paraId="5BB4DAA9" w14:textId="77777777" w:rsidTr="00F04ED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09676" w14:textId="77777777" w:rsidR="00EB1A8C" w:rsidRPr="00EB1A8C" w:rsidRDefault="00EB1A8C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D8ED3C" w14:textId="77777777" w:rsidR="00EB1A8C" w:rsidRPr="00EB1A8C" w:rsidRDefault="00EB1A8C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přes 10000 Kč do 200000 Kč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1CB67" w14:textId="30017129" w:rsidR="00EB1A8C" w:rsidRPr="00EB1A8C" w:rsidRDefault="00AA271D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AA27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1.984,-</w:t>
            </w:r>
            <w:r w:rsidR="00EB1A8C"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Kč 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53,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- </w:t>
            </w:r>
            <w:r w:rsidR="00EB1A8C"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Kč</w:t>
            </w:r>
            <w:proofErr w:type="gramEnd"/>
            <w:r w:rsidR="00EB1A8C"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za každých započatých 1000 Kč, o které hodnota převyšuje 10000 Kč,</w:t>
            </w:r>
          </w:p>
        </w:tc>
      </w:tr>
      <w:tr w:rsidR="00EB1A8C" w:rsidRPr="00EB1A8C" w14:paraId="363F799A" w14:textId="77777777" w:rsidTr="00F04ED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57C58" w14:textId="77777777" w:rsidR="00EB1A8C" w:rsidRPr="00EB1A8C" w:rsidRDefault="00EB1A8C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6.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01030" w14:textId="77777777" w:rsidR="00EB1A8C" w:rsidRPr="00EB1A8C" w:rsidRDefault="00EB1A8C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přes 200000 Kč do 10000000 Kč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9E192" w14:textId="3EEEAD6D" w:rsidR="00EB1A8C" w:rsidRPr="00EB1A8C" w:rsidRDefault="00AA271D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12.035,-</w:t>
            </w:r>
            <w:r w:rsidR="00EB1A8C"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Kč 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53,-</w:t>
            </w:r>
            <w:r w:rsidR="00EB1A8C"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Kč za každých započatých 10000 Kč, o které hodnota převyšuje 200000 Kč,</w:t>
            </w:r>
          </w:p>
        </w:tc>
      </w:tr>
      <w:tr w:rsidR="00EB1A8C" w:rsidRPr="00EB1A8C" w14:paraId="10740DE1" w14:textId="77777777" w:rsidTr="00F04EDB"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8E170" w14:textId="77777777" w:rsidR="00EB1A8C" w:rsidRPr="00EB1A8C" w:rsidRDefault="00EB1A8C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D4D06" w14:textId="77777777" w:rsidR="00EB1A8C" w:rsidRPr="00EB1A8C" w:rsidRDefault="00EB1A8C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přes 10000000 Kč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08FA9" w14:textId="26A49F97" w:rsidR="00EB1A8C" w:rsidRPr="00EB1A8C" w:rsidRDefault="00AA271D" w:rsidP="00F04E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63.880,-</w:t>
            </w:r>
            <w:r w:rsidR="00EB1A8C"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Kč a </w:t>
            </w:r>
            <w:r w:rsidRPr="00AA27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53,-</w:t>
            </w:r>
            <w:r w:rsidR="00EB1A8C" w:rsidRPr="00EB1A8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Kč za každých započatých 100000 Kč, o které hodnota převyšuje 10000000 Kč.</w:t>
            </w:r>
          </w:p>
        </w:tc>
      </w:tr>
    </w:tbl>
    <w:p w14:paraId="4F452F27" w14:textId="77777777" w:rsidR="00EB1A8C" w:rsidRDefault="00EB1A8C" w:rsidP="00EB1A8C"/>
    <w:p w14:paraId="64C60EE8" w14:textId="77777777" w:rsidR="00EB1A8C" w:rsidRDefault="00EB1A8C"/>
    <w:sectPr w:rsidR="00EB1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C"/>
    <w:rsid w:val="0037671A"/>
    <w:rsid w:val="00AA271D"/>
    <w:rsid w:val="00CF7FEB"/>
    <w:rsid w:val="00EB1A8C"/>
    <w:rsid w:val="00E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18E0"/>
  <w15:chartTrackingRefBased/>
  <w15:docId w15:val="{2CA48A6D-3107-476E-B621-85AC6BA7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1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EB1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B1A8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customStyle="1" w:styleId="l4">
    <w:name w:val="l4"/>
    <w:basedOn w:val="Normln"/>
    <w:rsid w:val="00EB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EB1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Samková</dc:creator>
  <cp:keywords/>
  <dc:description/>
  <cp:lastModifiedBy>Lucie Albrecht</cp:lastModifiedBy>
  <cp:revision>2</cp:revision>
  <dcterms:created xsi:type="dcterms:W3CDTF">2024-02-01T10:26:00Z</dcterms:created>
  <dcterms:modified xsi:type="dcterms:W3CDTF">2024-02-01T10:26:00Z</dcterms:modified>
</cp:coreProperties>
</file>